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90" w:rsidRDefault="00F52A5E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909319</wp:posOffset>
            </wp:positionH>
            <wp:positionV relativeFrom="paragraph">
              <wp:posOffset>75438</wp:posOffset>
            </wp:positionV>
            <wp:extent cx="1948814" cy="19593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9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Geyson</w:t>
      </w:r>
      <w:r>
        <w:rPr>
          <w:spacing w:val="-6"/>
        </w:rPr>
        <w:t xml:space="preserve"> </w:t>
      </w:r>
      <w:r>
        <w:t>Ferreira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Oliveira</w:t>
      </w:r>
    </w:p>
    <w:p w:rsidR="00337E90" w:rsidRDefault="00F52A5E">
      <w:pPr>
        <w:spacing w:before="199"/>
        <w:ind w:left="4227"/>
        <w:rPr>
          <w:b/>
          <w:sz w:val="34"/>
        </w:rPr>
      </w:pPr>
      <w:r>
        <w:rPr>
          <w:b/>
          <w:spacing w:val="-2"/>
          <w:sz w:val="34"/>
        </w:rPr>
        <w:t>Fisioterapeuta</w:t>
      </w:r>
    </w:p>
    <w:p w:rsidR="00337E90" w:rsidRDefault="00F52A5E">
      <w:pPr>
        <w:pStyle w:val="Corpodetexto"/>
        <w:spacing w:before="190"/>
        <w:ind w:left="4232"/>
      </w:pPr>
      <w:r>
        <w:t>Crefito</w:t>
      </w:r>
      <w:r>
        <w:rPr>
          <w:spacing w:val="-8"/>
        </w:rPr>
        <w:t xml:space="preserve"> </w:t>
      </w:r>
      <w:r>
        <w:t>312488-</w:t>
      </w:r>
      <w:r>
        <w:rPr>
          <w:spacing w:val="-10"/>
        </w:rPr>
        <w:t>F</w:t>
      </w:r>
    </w:p>
    <w:p w:rsidR="00337E90" w:rsidRDefault="00F52A5E">
      <w:pPr>
        <w:pStyle w:val="Corpodetexto"/>
        <w:spacing w:before="72" w:line="249" w:lineRule="auto"/>
        <w:ind w:left="4087" w:right="3039"/>
      </w:pPr>
      <w:r>
        <w:t>Vitória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Santo</w:t>
      </w:r>
      <w:r>
        <w:rPr>
          <w:spacing w:val="-11"/>
        </w:rPr>
        <w:t xml:space="preserve"> </w:t>
      </w:r>
      <w:r>
        <w:t>Antão</w:t>
      </w:r>
      <w:r>
        <w:rPr>
          <w:spacing w:val="-9"/>
        </w:rPr>
        <w:t xml:space="preserve"> </w:t>
      </w:r>
      <w:r>
        <w:t>-PE Palmares - PE</w:t>
      </w:r>
    </w:p>
    <w:p w:rsidR="00337E90" w:rsidRDefault="00F52A5E">
      <w:pPr>
        <w:pStyle w:val="Corpodetexto"/>
        <w:spacing w:before="1"/>
        <w:ind w:left="4087"/>
      </w:pPr>
      <w:r>
        <w:t>Contato:</w:t>
      </w:r>
      <w:r>
        <w:rPr>
          <w:spacing w:val="-4"/>
        </w:rPr>
        <w:t xml:space="preserve"> </w:t>
      </w:r>
      <w:r>
        <w:t>(81)</w:t>
      </w:r>
      <w:r>
        <w:rPr>
          <w:spacing w:val="-2"/>
        </w:rPr>
        <w:t xml:space="preserve"> 987991051</w:t>
      </w:r>
    </w:p>
    <w:p w:rsidR="00337E90" w:rsidRDefault="00F52A5E">
      <w:pPr>
        <w:pStyle w:val="Corpodetexto"/>
        <w:spacing w:before="12"/>
        <w:ind w:left="4087"/>
      </w:pPr>
      <w:r>
        <w:t>Instagram:</w:t>
      </w:r>
      <w:r>
        <w:rPr>
          <w:spacing w:val="-1"/>
        </w:rPr>
        <w:t xml:space="preserve"> </w:t>
      </w:r>
      <w:r>
        <w:rPr>
          <w:spacing w:val="-2"/>
        </w:rPr>
        <w:t>Geyson.ferreira</w:t>
      </w:r>
    </w:p>
    <w:p w:rsidR="00337E90" w:rsidRDefault="00F52A5E">
      <w:pPr>
        <w:pStyle w:val="Corpodetexto"/>
        <w:spacing w:before="17"/>
        <w:ind w:left="4087"/>
      </w:pPr>
      <w:r>
        <w:t>E-mail:</w:t>
      </w:r>
      <w:r>
        <w:rPr>
          <w:spacing w:val="-3"/>
        </w:rPr>
        <w:t xml:space="preserve"> </w:t>
      </w:r>
      <w:hyperlink r:id="rId5">
        <w:r>
          <w:rPr>
            <w:spacing w:val="-2"/>
          </w:rPr>
          <w:t>ggeyson@hotmail.com</w:t>
        </w:r>
      </w:hyperlink>
    </w:p>
    <w:p w:rsidR="00337E90" w:rsidRDefault="00337E90">
      <w:pPr>
        <w:pStyle w:val="Corpodetexto"/>
        <w:rPr>
          <w:sz w:val="20"/>
        </w:rPr>
      </w:pPr>
    </w:p>
    <w:p w:rsidR="00337E90" w:rsidRDefault="00337E90">
      <w:pPr>
        <w:pStyle w:val="Corpodetexto"/>
        <w:spacing w:before="1"/>
        <w:rPr>
          <w:sz w:val="29"/>
        </w:rPr>
      </w:pPr>
    </w:p>
    <w:p w:rsidR="00337E90" w:rsidRDefault="006800F9">
      <w:pPr>
        <w:pStyle w:val="Corpodetexto"/>
        <w:spacing w:line="20" w:lineRule="exact"/>
        <w:ind w:left="-3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8" style="width:2pt;height:2pt;mso-position-horizontal-relative:char;mso-position-vertical-relative:line" coordsize="40,40">
            <v:line id="_x0000_s1029" style="position:absolute" from="10,10" to="30,30" strokecolor="#b8bcc5" strokeweight=".35208mm"/>
            <w10:wrap type="none"/>
            <w10:anchorlock/>
          </v:group>
        </w:pict>
      </w:r>
    </w:p>
    <w:p w:rsidR="00337E90" w:rsidRDefault="00F52A5E">
      <w:pPr>
        <w:pStyle w:val="Corpodetexto"/>
        <w:spacing w:line="276" w:lineRule="exact"/>
        <w:ind w:left="110"/>
        <w:rPr>
          <w:rFonts w:ascii="Calibri Light" w:hAnsi="Calibri Light"/>
        </w:rPr>
      </w:pPr>
      <w:bookmarkStart w:id="0" w:name="FORMAÇÃO_ACADÊMICA"/>
      <w:bookmarkEnd w:id="0"/>
      <w:r>
        <w:rPr>
          <w:rFonts w:ascii="Calibri Light" w:hAnsi="Calibri Light"/>
          <w:color w:val="2E5395"/>
        </w:rPr>
        <w:t>FORMAÇÃO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  <w:spacing w:val="-2"/>
        </w:rPr>
        <w:t>ACADÊMICA</w:t>
      </w:r>
    </w:p>
    <w:p w:rsidR="00337E90" w:rsidRDefault="00F52A5E">
      <w:pPr>
        <w:pStyle w:val="Ttulo1"/>
        <w:spacing w:before="92"/>
      </w:pPr>
      <w:r>
        <w:t>INSTITUTO</w:t>
      </w:r>
      <w:r>
        <w:rPr>
          <w:spacing w:val="-8"/>
        </w:rPr>
        <w:t xml:space="preserve"> </w:t>
      </w:r>
      <w:r>
        <w:rPr>
          <w:spacing w:val="-4"/>
        </w:rPr>
        <w:t>PAIVA</w:t>
      </w:r>
    </w:p>
    <w:p w:rsidR="00337E90" w:rsidRDefault="006800F9">
      <w:pPr>
        <w:pStyle w:val="Corpodetexto"/>
        <w:spacing w:before="67"/>
        <w:ind w:left="535"/>
      </w:pPr>
      <w:r>
        <w:t>2022</w:t>
      </w:r>
      <w:bookmarkStart w:id="1" w:name="_GoBack"/>
      <w:bookmarkEnd w:id="1"/>
      <w:r>
        <w:t>.2</w:t>
      </w:r>
      <w:r w:rsidR="00F52A5E">
        <w:rPr>
          <w:spacing w:val="-3"/>
        </w:rPr>
        <w:t xml:space="preserve"> </w:t>
      </w:r>
      <w:r w:rsidR="00F52A5E">
        <w:t xml:space="preserve">- </w:t>
      </w:r>
      <w:r w:rsidR="00F52A5E">
        <w:rPr>
          <w:spacing w:val="-2"/>
        </w:rPr>
        <w:t>CONCLUIDO</w:t>
      </w:r>
    </w:p>
    <w:p w:rsidR="00337E90" w:rsidRDefault="00F52A5E">
      <w:pPr>
        <w:pStyle w:val="Corpodetexto"/>
        <w:spacing w:before="72"/>
        <w:ind w:left="535"/>
      </w:pPr>
      <w:r>
        <w:t>PÓS-GRADUAÇÃO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Terapia</w:t>
      </w:r>
      <w:r>
        <w:rPr>
          <w:spacing w:val="-2"/>
        </w:rPr>
        <w:t xml:space="preserve"> </w:t>
      </w:r>
      <w:r>
        <w:t>Intensiva</w:t>
      </w:r>
      <w:r>
        <w:rPr>
          <w:spacing w:val="-2"/>
        </w:rPr>
        <w:t xml:space="preserve"> </w:t>
      </w:r>
      <w:r>
        <w:t xml:space="preserve">Adulto - </w:t>
      </w:r>
      <w:r>
        <w:rPr>
          <w:spacing w:val="-5"/>
        </w:rPr>
        <w:t>UTI</w:t>
      </w:r>
    </w:p>
    <w:p w:rsidR="00337E90" w:rsidRDefault="00337E90">
      <w:pPr>
        <w:pStyle w:val="Corpodetexto"/>
        <w:spacing w:before="5"/>
        <w:rPr>
          <w:sz w:val="35"/>
        </w:rPr>
      </w:pPr>
    </w:p>
    <w:p w:rsidR="00337E90" w:rsidRDefault="00F52A5E">
      <w:pPr>
        <w:pStyle w:val="Corpodetexto"/>
        <w:spacing w:line="300" w:lineRule="auto"/>
        <w:ind w:left="535" w:right="4251"/>
      </w:pPr>
      <w:r>
        <w:rPr>
          <w:b/>
        </w:rPr>
        <w:t>UNIFACOL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Faculdade</w:t>
      </w:r>
      <w:r>
        <w:rPr>
          <w:spacing w:val="-5"/>
        </w:rPr>
        <w:t xml:space="preserve"> </w:t>
      </w:r>
      <w:r>
        <w:t>Escritor</w:t>
      </w:r>
      <w:r>
        <w:rPr>
          <w:spacing w:val="-5"/>
        </w:rPr>
        <w:t xml:space="preserve"> </w:t>
      </w:r>
      <w:r>
        <w:t>Osman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Costa</w:t>
      </w:r>
      <w:r>
        <w:rPr>
          <w:spacing w:val="-6"/>
        </w:rPr>
        <w:t xml:space="preserve"> </w:t>
      </w:r>
      <w:r>
        <w:t>Lins. 2013.2 - 2018.1</w:t>
      </w:r>
    </w:p>
    <w:p w:rsidR="00337E90" w:rsidRDefault="00F52A5E">
      <w:pPr>
        <w:pStyle w:val="Corpodetexto"/>
        <w:spacing w:line="286" w:lineRule="exact"/>
        <w:ind w:left="535"/>
      </w:pPr>
      <w:r>
        <w:t>GRADUAÇÃO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Fisioterapia</w:t>
      </w:r>
    </w:p>
    <w:p w:rsidR="00337E90" w:rsidRDefault="00337E90">
      <w:pPr>
        <w:pStyle w:val="Corpodetexto"/>
        <w:spacing w:before="3"/>
        <w:rPr>
          <w:sz w:val="23"/>
        </w:rPr>
      </w:pPr>
    </w:p>
    <w:p w:rsidR="00337E90" w:rsidRDefault="006800F9">
      <w:pPr>
        <w:pStyle w:val="Corpodetexto"/>
        <w:spacing w:line="40" w:lineRule="exact"/>
        <w:ind w:left="-317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2" o:spid="_x0000_s1026" style="width:2pt;height:2pt;mso-position-horizontal-relative:char;mso-position-vertical-relative:line" coordsize="40,40">
            <v:shape id="docshape3" o:spid="_x0000_s1027" style="position:absolute;left:9;top:9;width:20;height:20" coordorigin="10,10" coordsize="20,20" o:spt="100" adj="0,,0" path="m10,10l30,30m10,10l30,30e" filled="f" strokecolor="#b8bcc5" strokeweight=".3520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7E90" w:rsidRDefault="00F52A5E">
      <w:pPr>
        <w:pStyle w:val="Corpodetexto"/>
        <w:spacing w:before="13" w:line="312" w:lineRule="auto"/>
        <w:ind w:left="535" w:right="5333" w:hanging="425"/>
      </w:pPr>
      <w:bookmarkStart w:id="2" w:name="DEMAIS_QUALIFICAÇÕES_-_Cursos_Extras"/>
      <w:bookmarkEnd w:id="2"/>
      <w:r>
        <w:rPr>
          <w:rFonts w:ascii="Calibri Light" w:hAnsi="Calibri Light"/>
          <w:color w:val="2E5395"/>
        </w:rPr>
        <w:t>DEMAIS</w:t>
      </w:r>
      <w:r>
        <w:rPr>
          <w:rFonts w:ascii="Calibri Light" w:hAnsi="Calibri Light"/>
          <w:color w:val="2E5395"/>
          <w:spacing w:val="-8"/>
        </w:rPr>
        <w:t xml:space="preserve"> </w:t>
      </w:r>
      <w:r>
        <w:rPr>
          <w:rFonts w:ascii="Calibri Light" w:hAnsi="Calibri Light"/>
          <w:color w:val="2E5395"/>
        </w:rPr>
        <w:t>QUALIFICAÇÕES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-</w:t>
      </w:r>
      <w:r>
        <w:rPr>
          <w:rFonts w:ascii="Calibri Light" w:hAnsi="Calibri Light"/>
          <w:color w:val="2E5395"/>
          <w:spacing w:val="-11"/>
        </w:rPr>
        <w:t xml:space="preserve"> </w:t>
      </w:r>
      <w:r>
        <w:rPr>
          <w:rFonts w:ascii="Calibri Light" w:hAnsi="Calibri Light"/>
          <w:color w:val="2E5395"/>
        </w:rPr>
        <w:t>Cursos</w:t>
      </w:r>
      <w:r>
        <w:rPr>
          <w:rFonts w:ascii="Calibri Light" w:hAnsi="Calibri Light"/>
          <w:color w:val="2E5395"/>
          <w:spacing w:val="-11"/>
        </w:rPr>
        <w:t xml:space="preserve"> </w:t>
      </w:r>
      <w:r>
        <w:rPr>
          <w:rFonts w:ascii="Calibri Light" w:hAnsi="Calibri Light"/>
          <w:color w:val="2E5395"/>
        </w:rPr>
        <w:t xml:space="preserve">Extras </w:t>
      </w:r>
      <w:r>
        <w:t>Auriculoterapia - Central do Fisio Ventosaterapia - Central do Fisio</w:t>
      </w:r>
    </w:p>
    <w:p w:rsidR="00337E90" w:rsidRDefault="00F52A5E">
      <w:pPr>
        <w:pStyle w:val="Corpodetexto"/>
        <w:spacing w:line="300" w:lineRule="auto"/>
        <w:ind w:left="535" w:right="4940"/>
      </w:pPr>
      <w:r>
        <w:t>Curso de Dry Needling - Cia do Fisioterapeuta Pedras</w:t>
      </w:r>
      <w:r>
        <w:rPr>
          <w:spacing w:val="-7"/>
        </w:rPr>
        <w:t xml:space="preserve"> </w:t>
      </w:r>
      <w:r>
        <w:t>Quentes:</w:t>
      </w:r>
      <w:r>
        <w:rPr>
          <w:spacing w:val="-7"/>
        </w:rPr>
        <w:t xml:space="preserve"> </w:t>
      </w:r>
      <w:r>
        <w:t>Mentoria</w:t>
      </w:r>
      <w:r>
        <w:rPr>
          <w:spacing w:val="-8"/>
        </w:rPr>
        <w:t xml:space="preserve"> </w:t>
      </w:r>
      <w:r>
        <w:t>Personalizada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CURES Curso de Terapia Manual - Cia do Fisioterapeuta</w:t>
      </w:r>
    </w:p>
    <w:p w:rsidR="00337E90" w:rsidRDefault="00337E90">
      <w:pPr>
        <w:pStyle w:val="Corpodetexto"/>
        <w:spacing w:before="11"/>
        <w:rPr>
          <w:sz w:val="26"/>
        </w:rPr>
      </w:pPr>
    </w:p>
    <w:p w:rsidR="00337E90" w:rsidRDefault="00F52A5E">
      <w:pPr>
        <w:pStyle w:val="Corpodetexto"/>
        <w:spacing w:before="1"/>
        <w:ind w:left="110"/>
        <w:rPr>
          <w:rFonts w:ascii="Calibri Light" w:hAnsi="Calibri Light"/>
        </w:rPr>
      </w:pPr>
      <w:bookmarkStart w:id="3" w:name="EXPERIÊNCIAS_PROFISSIONAIS"/>
      <w:bookmarkEnd w:id="3"/>
      <w:r>
        <w:rPr>
          <w:rFonts w:ascii="Calibri Light" w:hAnsi="Calibri Light"/>
          <w:color w:val="2E5395"/>
        </w:rPr>
        <w:t>EXPERIÊNCIAS</w:t>
      </w:r>
      <w:r>
        <w:rPr>
          <w:rFonts w:ascii="Calibri Light" w:hAnsi="Calibri Light"/>
          <w:color w:val="2E5395"/>
          <w:spacing w:val="-2"/>
        </w:rPr>
        <w:t xml:space="preserve"> PROFISSIONAIS</w:t>
      </w:r>
    </w:p>
    <w:p w:rsidR="00337E90" w:rsidRDefault="00337E90">
      <w:pPr>
        <w:pStyle w:val="Corpodetexto"/>
        <w:spacing w:before="11"/>
        <w:rPr>
          <w:rFonts w:ascii="Calibri Light"/>
          <w:sz w:val="30"/>
        </w:rPr>
      </w:pPr>
    </w:p>
    <w:p w:rsidR="00337E90" w:rsidRDefault="00F52A5E">
      <w:pPr>
        <w:spacing w:line="266" w:lineRule="auto"/>
        <w:ind w:left="535" w:right="5333"/>
        <w:rPr>
          <w:sz w:val="24"/>
        </w:rPr>
      </w:pPr>
      <w:r>
        <w:rPr>
          <w:b/>
          <w:sz w:val="24"/>
        </w:rPr>
        <w:t>CLÍNICA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JESB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Fisioterapeuta DEZEMBRO de 2020 - MAIO de 2021</w:t>
      </w:r>
    </w:p>
    <w:p w:rsidR="00337E90" w:rsidRDefault="00F52A5E">
      <w:pPr>
        <w:pStyle w:val="Corpodetexto"/>
        <w:ind w:left="110" w:right="116" w:firstLine="425"/>
        <w:jc w:val="both"/>
      </w:pPr>
      <w:r>
        <w:t>Aplicação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métodos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fisioterapêuticas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obter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recuperação funcional dos órgãos e tecidos lesados. Atuação na área de traumato-ortopedia, cardiovascular e </w:t>
      </w:r>
      <w:r>
        <w:rPr>
          <w:spacing w:val="-2"/>
        </w:rPr>
        <w:t>respiratório.</w:t>
      </w:r>
    </w:p>
    <w:p w:rsidR="00337E90" w:rsidRDefault="00337E90">
      <w:pPr>
        <w:pStyle w:val="Corpodetexto"/>
        <w:spacing w:before="9"/>
        <w:rPr>
          <w:sz w:val="28"/>
        </w:rPr>
      </w:pPr>
    </w:p>
    <w:p w:rsidR="00337E90" w:rsidRDefault="00F52A5E">
      <w:pPr>
        <w:pStyle w:val="Ttulo1"/>
      </w:pPr>
      <w:r>
        <w:t>HOME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- ATENDIMENTO</w:t>
      </w:r>
      <w:r>
        <w:rPr>
          <w:spacing w:val="2"/>
        </w:rPr>
        <w:t xml:space="preserve"> </w:t>
      </w:r>
      <w:r>
        <w:rPr>
          <w:spacing w:val="-2"/>
        </w:rPr>
        <w:t>DOMICILIAR</w:t>
      </w:r>
    </w:p>
    <w:p w:rsidR="00337E90" w:rsidRDefault="00F52A5E">
      <w:pPr>
        <w:pStyle w:val="Corpodetexto"/>
        <w:spacing w:before="32"/>
        <w:ind w:left="110" w:right="122" w:firstLine="425"/>
        <w:jc w:val="both"/>
      </w:pPr>
      <w:r>
        <w:t>Aplicação de métodos e técnicas fisioterapêuticas e holísticas em pacientes para obter o máximo da recuperação, imediata e ou prolongada, funcional dos órgãos e tecidos lesados. Atuação na área de traumato-ortopedia, cardiovascular, respiratório, gerontológica, neurofuncional e esportiva.</w:t>
      </w:r>
    </w:p>
    <w:sectPr w:rsidR="00337E90">
      <w:type w:val="continuous"/>
      <w:pgSz w:w="11900" w:h="16820"/>
      <w:pgMar w:top="104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7E90"/>
    <w:rsid w:val="00337E90"/>
    <w:rsid w:val="006800F9"/>
    <w:rsid w:val="00F5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2CFF650-CA10-449E-866F-F29A6219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53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78" w:lineRule="exact"/>
      <w:ind w:left="4227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geyson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Oliveira</dc:creator>
  <cp:lastModifiedBy>Geyson 1</cp:lastModifiedBy>
  <cp:revision>3</cp:revision>
  <dcterms:created xsi:type="dcterms:W3CDTF">2022-11-25T19:32:00Z</dcterms:created>
  <dcterms:modified xsi:type="dcterms:W3CDTF">2023-02-14T13:19:00Z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2022-11-25T00:00:00Z</vt:filetime>
  </property>
</Properties>
</file>