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DD0" w:rsidRPr="00432CD2" w:rsidRDefault="000A6DD0" w:rsidP="000A6DD0">
      <w:pPr>
        <w:jc w:val="center"/>
        <w:rPr>
          <w:rFonts w:ascii="Arial" w:hAnsi="Arial" w:cs="Arial"/>
          <w:b/>
          <w:sz w:val="32"/>
          <w:szCs w:val="32"/>
        </w:rPr>
      </w:pPr>
      <w:r w:rsidRPr="00432CD2">
        <w:rPr>
          <w:rFonts w:ascii="Arial" w:hAnsi="Arial" w:cs="Arial"/>
          <w:b/>
          <w:sz w:val="32"/>
          <w:szCs w:val="32"/>
        </w:rPr>
        <w:t>JOSIANE LIMA SILVA</w:t>
      </w:r>
    </w:p>
    <w:p w:rsidR="000A6DD0" w:rsidRDefault="000A6DD0" w:rsidP="000A6DD0">
      <w:pPr>
        <w:pStyle w:val="Ttulo1"/>
        <w:tabs>
          <w:tab w:val="clear" w:pos="720"/>
          <w:tab w:val="left" w:pos="0"/>
        </w:tabs>
        <w:ind w:left="0" w:firstLine="0"/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0"/>
        <w:gridCol w:w="3813"/>
      </w:tblGrid>
      <w:tr w:rsidR="000A6DD0" w:rsidTr="0022422C">
        <w:tc>
          <w:tcPr>
            <w:tcW w:w="4740" w:type="dxa"/>
            <w:hideMark/>
          </w:tcPr>
          <w:p w:rsidR="000A6DD0" w:rsidRDefault="000A6DD0" w:rsidP="0022422C">
            <w:pPr>
              <w:pStyle w:val="Cabealho"/>
            </w:pPr>
            <w:r>
              <w:t xml:space="preserve">Rua </w:t>
            </w:r>
            <w:r w:rsidR="00166548">
              <w:t>Dom Pedro 1</w:t>
            </w:r>
            <w:r>
              <w:t xml:space="preserve">- Bairro  Centro- </w:t>
            </w:r>
            <w:proofErr w:type="spellStart"/>
            <w:r w:rsidR="00166548">
              <w:t>Jussari</w:t>
            </w:r>
            <w:proofErr w:type="spellEnd"/>
            <w:r w:rsidR="00166548">
              <w:t xml:space="preserve"> </w:t>
            </w:r>
            <w:r>
              <w:t>-45</w:t>
            </w:r>
            <w:r w:rsidR="00A1218F">
              <w:t>622-000</w:t>
            </w:r>
          </w:p>
        </w:tc>
        <w:tc>
          <w:tcPr>
            <w:tcW w:w="3813" w:type="dxa"/>
            <w:hideMark/>
          </w:tcPr>
          <w:p w:rsidR="000A6DD0" w:rsidRDefault="000A6DD0" w:rsidP="0022422C">
            <w:pPr>
              <w:pStyle w:val="Cabealho"/>
              <w:jc w:val="right"/>
            </w:pPr>
            <w:r>
              <w:t>enfjosianelima@hotmail.com – (73) 99963-6300</w:t>
            </w:r>
          </w:p>
        </w:tc>
      </w:tr>
    </w:tbl>
    <w:p w:rsidR="000A6DD0" w:rsidRPr="00432CD2" w:rsidRDefault="000A6DD0" w:rsidP="000A6DD0">
      <w:pPr>
        <w:pStyle w:val="Corpodetexto"/>
        <w:spacing w:before="170" w:after="119"/>
      </w:pPr>
      <w:r w:rsidRPr="00432CD2">
        <w:t>Bacharel em Enfermagem (2012),básico em espanhol, pós graduanda em Nefrologia,  boa comunicadora e dotada de iniciativa, busca colocação em início de carreira profissional na área da enfermagem.</w:t>
      </w:r>
    </w:p>
    <w:p w:rsidR="000A6DD0" w:rsidRDefault="000A6DD0" w:rsidP="000A6DD0">
      <w:pPr>
        <w:pStyle w:val="Corpodetexto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8340"/>
      </w:tblGrid>
      <w:tr w:rsidR="000A6DD0" w:rsidRPr="00432CD2" w:rsidTr="0022422C">
        <w:tc>
          <w:tcPr>
            <w:tcW w:w="8502" w:type="dxa"/>
            <w:gridSpan w:val="2"/>
            <w:hideMark/>
          </w:tcPr>
          <w:p w:rsidR="000A6DD0" w:rsidRPr="00432CD2" w:rsidRDefault="000A6DD0" w:rsidP="0022422C">
            <w:pPr>
              <w:pStyle w:val="Categoria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Formação</w:t>
            </w:r>
          </w:p>
        </w:tc>
      </w:tr>
      <w:tr w:rsidR="000A6DD0" w:rsidRPr="00432CD2" w:rsidTr="005A59A5">
        <w:tc>
          <w:tcPr>
            <w:tcW w:w="162" w:type="dxa"/>
          </w:tcPr>
          <w:p w:rsidR="000A6DD0" w:rsidRPr="00432CD2" w:rsidRDefault="000A6DD0" w:rsidP="0022422C">
            <w:pPr>
              <w:widowControl w:val="0"/>
              <w:suppressAutoHyphens/>
              <w:rPr>
                <w:rFonts w:ascii="Arial" w:eastAsia="DejaVu Sans" w:hAnsi="Arial"/>
                <w:kern w:val="2"/>
                <w:sz w:val="20"/>
                <w:szCs w:val="20"/>
              </w:rPr>
            </w:pPr>
          </w:p>
        </w:tc>
        <w:tc>
          <w:tcPr>
            <w:tcW w:w="8340" w:type="dxa"/>
            <w:hideMark/>
          </w:tcPr>
          <w:p w:rsidR="000A6DD0" w:rsidRPr="00432CD2" w:rsidRDefault="000A6DD0" w:rsidP="000A6DD0">
            <w:pPr>
              <w:pStyle w:val="Contedodatabela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Graduada em Enfermagem Faculdade Pitágoras, conclusão em 2012.</w:t>
            </w:r>
          </w:p>
          <w:p w:rsidR="000A6DD0" w:rsidRPr="00432CD2" w:rsidRDefault="000A6DD0" w:rsidP="000A6DD0">
            <w:pPr>
              <w:pStyle w:val="Contedodatabela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Pós Graduanda em Nefrologia, conclusão em 2018.</w:t>
            </w:r>
          </w:p>
          <w:p w:rsidR="000A6DD0" w:rsidRDefault="000A6DD0" w:rsidP="000A6DD0">
            <w:pPr>
              <w:pStyle w:val="Contedodatabela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Curs</w:t>
            </w:r>
            <w:r>
              <w:rPr>
                <w:sz w:val="20"/>
                <w:szCs w:val="20"/>
              </w:rPr>
              <w:t>os complementares: Espanhol (CCA</w:t>
            </w:r>
            <w:r w:rsidRPr="00432CD2">
              <w:rPr>
                <w:sz w:val="20"/>
                <w:szCs w:val="20"/>
              </w:rPr>
              <w:t>,1 ano, conclusão em 2001), Auditória em enfermagem (</w:t>
            </w:r>
            <w:proofErr w:type="spellStart"/>
            <w:r w:rsidRPr="00432CD2">
              <w:rPr>
                <w:sz w:val="20"/>
                <w:szCs w:val="20"/>
              </w:rPr>
              <w:t>Abeline</w:t>
            </w:r>
            <w:proofErr w:type="spellEnd"/>
            <w:r w:rsidRPr="00432CD2">
              <w:rPr>
                <w:sz w:val="20"/>
                <w:szCs w:val="20"/>
              </w:rPr>
              <w:t>, 2018), Administração em Enfermagem(</w:t>
            </w:r>
            <w:proofErr w:type="spellStart"/>
            <w:r w:rsidRPr="00432CD2">
              <w:rPr>
                <w:sz w:val="20"/>
                <w:szCs w:val="20"/>
              </w:rPr>
              <w:t>Abeline</w:t>
            </w:r>
            <w:proofErr w:type="spellEnd"/>
            <w:r w:rsidRPr="00432CD2">
              <w:rPr>
                <w:sz w:val="20"/>
                <w:szCs w:val="20"/>
              </w:rPr>
              <w:t>, 2018), Enfermagem em UTI(</w:t>
            </w:r>
            <w:proofErr w:type="spellStart"/>
            <w:r w:rsidRPr="00432CD2">
              <w:rPr>
                <w:sz w:val="20"/>
                <w:szCs w:val="20"/>
              </w:rPr>
              <w:t>Abeline</w:t>
            </w:r>
            <w:proofErr w:type="spellEnd"/>
            <w:r w:rsidRPr="00432CD2">
              <w:rPr>
                <w:sz w:val="20"/>
                <w:szCs w:val="20"/>
              </w:rPr>
              <w:t>, 2018), Enfermagem do Trabalho ( Abeline,2018), Proto</w:t>
            </w:r>
            <w:r>
              <w:rPr>
                <w:sz w:val="20"/>
                <w:szCs w:val="20"/>
              </w:rPr>
              <w:t>colo de Manchester(</w:t>
            </w:r>
            <w:proofErr w:type="spellStart"/>
            <w:r>
              <w:rPr>
                <w:sz w:val="20"/>
                <w:szCs w:val="20"/>
              </w:rPr>
              <w:t>Escon</w:t>
            </w:r>
            <w:proofErr w:type="spellEnd"/>
            <w:r w:rsidRPr="00432CD2">
              <w:rPr>
                <w:sz w:val="20"/>
                <w:szCs w:val="20"/>
              </w:rPr>
              <w:t>, 2018),</w:t>
            </w:r>
            <w:r>
              <w:rPr>
                <w:sz w:val="20"/>
                <w:szCs w:val="20"/>
              </w:rPr>
              <w:t xml:space="preserve"> CME  (</w:t>
            </w:r>
            <w:proofErr w:type="spellStart"/>
            <w:r>
              <w:rPr>
                <w:sz w:val="20"/>
                <w:szCs w:val="20"/>
              </w:rPr>
              <w:t>Escon</w:t>
            </w:r>
            <w:proofErr w:type="spellEnd"/>
            <w:r>
              <w:rPr>
                <w:sz w:val="20"/>
                <w:szCs w:val="20"/>
              </w:rPr>
              <w:t>, 2018), Infecção Hospitalar( ANVISA, 2018)</w:t>
            </w:r>
            <w:r w:rsidRPr="00432CD2">
              <w:rPr>
                <w:sz w:val="20"/>
                <w:szCs w:val="20"/>
              </w:rPr>
              <w:t xml:space="preserve">Drogas Vasoativas (IIEPAE, 2017), Analgesia em UTI(IIEPAE, 2017),Trauma ( Albert Einstein, 2017), Bomba de infusão( Albert Einstein, 2017), Atendimento Poli traumas(Albert Einstein, 2017). </w:t>
            </w:r>
          </w:p>
          <w:p w:rsidR="00A1218F" w:rsidRDefault="00A1218F" w:rsidP="000A6DD0">
            <w:pPr>
              <w:pStyle w:val="Contedodatabela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</w:t>
            </w:r>
            <w:r w:rsidR="00B613D8">
              <w:rPr>
                <w:sz w:val="20"/>
                <w:szCs w:val="20"/>
              </w:rPr>
              <w:t>coleta Rt- PCR</w:t>
            </w:r>
            <w:r w:rsidR="004B15C0">
              <w:rPr>
                <w:sz w:val="20"/>
                <w:szCs w:val="20"/>
              </w:rPr>
              <w:t>- covid 2020</w:t>
            </w:r>
            <w:r w:rsidR="003B2BD7">
              <w:rPr>
                <w:sz w:val="20"/>
                <w:szCs w:val="20"/>
              </w:rPr>
              <w:t>,</w:t>
            </w:r>
            <w:r w:rsidR="004B15C0">
              <w:rPr>
                <w:sz w:val="20"/>
                <w:szCs w:val="20"/>
              </w:rPr>
              <w:t xml:space="preserve"> (</w:t>
            </w:r>
            <w:proofErr w:type="spellStart"/>
            <w:r w:rsidR="004B15C0">
              <w:rPr>
                <w:sz w:val="20"/>
                <w:szCs w:val="20"/>
              </w:rPr>
              <w:t>Lancen</w:t>
            </w:r>
            <w:proofErr w:type="spellEnd"/>
            <w:r w:rsidR="00B613D8">
              <w:rPr>
                <w:sz w:val="20"/>
                <w:szCs w:val="20"/>
              </w:rPr>
              <w:t>)</w:t>
            </w:r>
          </w:p>
          <w:p w:rsidR="00B613D8" w:rsidRDefault="00674889" w:rsidP="000A6DD0">
            <w:pPr>
              <w:pStyle w:val="Contedodatabela"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Atendimento pacientes </w:t>
            </w:r>
            <w:proofErr w:type="spellStart"/>
            <w:r>
              <w:rPr>
                <w:sz w:val="20"/>
                <w:szCs w:val="20"/>
              </w:rPr>
              <w:t>Pos</w:t>
            </w:r>
            <w:proofErr w:type="spellEnd"/>
            <w:r>
              <w:rPr>
                <w:sz w:val="20"/>
                <w:szCs w:val="20"/>
              </w:rPr>
              <w:t xml:space="preserve"> covid 19, (VIEP</w:t>
            </w:r>
            <w:r w:rsidR="003B2BD7">
              <w:rPr>
                <w:sz w:val="20"/>
                <w:szCs w:val="20"/>
              </w:rPr>
              <w:t>,2020).</w:t>
            </w:r>
          </w:p>
          <w:p w:rsidR="003B2BD7" w:rsidRPr="00432CD2" w:rsidRDefault="003B2BD7" w:rsidP="004F3C5B">
            <w:pPr>
              <w:pStyle w:val="Contedodatabela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5A59A5" w:rsidRPr="00432CD2" w:rsidTr="0022422C">
        <w:tc>
          <w:tcPr>
            <w:tcW w:w="8502" w:type="dxa"/>
            <w:gridSpan w:val="2"/>
            <w:hideMark/>
          </w:tcPr>
          <w:p w:rsidR="005A59A5" w:rsidRPr="00432CD2" w:rsidRDefault="005A59A5" w:rsidP="0022422C">
            <w:pPr>
              <w:pStyle w:val="Categoria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Experiência</w:t>
            </w:r>
          </w:p>
        </w:tc>
      </w:tr>
      <w:tr w:rsidR="005A59A5" w:rsidRPr="00432CD2" w:rsidTr="005A59A5">
        <w:tc>
          <w:tcPr>
            <w:tcW w:w="162" w:type="dxa"/>
          </w:tcPr>
          <w:p w:rsidR="005A59A5" w:rsidRPr="00432CD2" w:rsidRDefault="005A59A5" w:rsidP="0022422C">
            <w:pPr>
              <w:widowControl w:val="0"/>
              <w:suppressAutoHyphens/>
              <w:rPr>
                <w:rFonts w:ascii="Arial" w:eastAsia="DejaVu Sans" w:hAnsi="Arial"/>
                <w:kern w:val="2"/>
                <w:sz w:val="20"/>
                <w:szCs w:val="20"/>
              </w:rPr>
            </w:pPr>
            <w:r>
              <w:rPr>
                <w:rFonts w:ascii="Arial" w:eastAsia="DejaVu Sans" w:hAnsi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8340" w:type="dxa"/>
            <w:hideMark/>
          </w:tcPr>
          <w:p w:rsidR="005A59A5" w:rsidRPr="00432CD2" w:rsidRDefault="005A59A5" w:rsidP="000E024F">
            <w:pPr>
              <w:pStyle w:val="Contedodatabela"/>
              <w:numPr>
                <w:ilvl w:val="0"/>
                <w:numId w:val="2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2011 – Estágio curricular (8 meses) Hospital Sobrasa, Clinica Médica e Puerpério.</w:t>
            </w:r>
          </w:p>
          <w:p w:rsidR="005A59A5" w:rsidRPr="00432CD2" w:rsidRDefault="005A59A5" w:rsidP="000E024F">
            <w:pPr>
              <w:pStyle w:val="Contedodatabela"/>
              <w:tabs>
                <w:tab w:val="left" w:pos="720"/>
              </w:tabs>
              <w:ind w:left="360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 xml:space="preserve">      2011–Estágio </w:t>
            </w:r>
            <w:r>
              <w:rPr>
                <w:sz w:val="20"/>
                <w:szCs w:val="20"/>
              </w:rPr>
              <w:t>curricular</w:t>
            </w:r>
            <w:r w:rsidRPr="00432CD2">
              <w:rPr>
                <w:sz w:val="20"/>
                <w:szCs w:val="20"/>
              </w:rPr>
              <w:t>, (14 meses), Hospital Municipal Teixeira de Freitas, Clinica Médica, Clinica Ortopédica, Centro Cirúrgico, UTI adulta, Hemodinâmica Pronto Socorro,</w:t>
            </w:r>
          </w:p>
          <w:p w:rsidR="005A59A5" w:rsidRDefault="005A59A5" w:rsidP="000E024F">
            <w:pPr>
              <w:pStyle w:val="Contedodatabela"/>
              <w:tabs>
                <w:tab w:val="left" w:pos="720"/>
              </w:tabs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 xml:space="preserve">          2012 – Estágio curricular (10 meses) Hospital Unidade Materno Infantil,  UTI Neonatal </w:t>
            </w:r>
            <w:r>
              <w:rPr>
                <w:sz w:val="20"/>
                <w:szCs w:val="20"/>
              </w:rPr>
              <w:t xml:space="preserve">    </w:t>
            </w:r>
            <w:r w:rsidRPr="00432CD2">
              <w:rPr>
                <w:sz w:val="20"/>
                <w:szCs w:val="20"/>
              </w:rPr>
              <w:t>e Infantil, Sala de Parto, Obstetrícia, Puerpério, Urgência Pediátrica,  Centro Cirúrgico Pediátrico.</w:t>
            </w:r>
          </w:p>
          <w:p w:rsidR="004F3C5B" w:rsidRDefault="004F3C5B" w:rsidP="000E024F">
            <w:pPr>
              <w:pStyle w:val="Contedodatabela"/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701903" w:rsidRPr="00701903" w:rsidRDefault="00701903" w:rsidP="00701903">
            <w:pPr>
              <w:pStyle w:val="Contedodatabela"/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5A59A5" w:rsidRPr="00432CD2" w:rsidRDefault="005A59A5" w:rsidP="000E024F">
            <w:pPr>
              <w:pStyle w:val="Contedodatabela"/>
              <w:tabs>
                <w:tab w:val="left" w:pos="720"/>
              </w:tabs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 xml:space="preserve">       </w:t>
            </w:r>
          </w:p>
        </w:tc>
      </w:tr>
      <w:tr w:rsidR="000A6DD0" w:rsidRPr="00432CD2" w:rsidTr="0022422C">
        <w:tc>
          <w:tcPr>
            <w:tcW w:w="8502" w:type="dxa"/>
            <w:gridSpan w:val="2"/>
            <w:hideMark/>
          </w:tcPr>
          <w:p w:rsidR="000A6DD0" w:rsidRPr="00432CD2" w:rsidRDefault="000A6DD0" w:rsidP="0022422C">
            <w:pPr>
              <w:pStyle w:val="Categoria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Atividades complementares</w:t>
            </w:r>
          </w:p>
        </w:tc>
      </w:tr>
      <w:tr w:rsidR="000A6DD0" w:rsidRPr="00432CD2" w:rsidTr="005A59A5">
        <w:tc>
          <w:tcPr>
            <w:tcW w:w="162" w:type="dxa"/>
          </w:tcPr>
          <w:p w:rsidR="000A6DD0" w:rsidRPr="00432CD2" w:rsidRDefault="000A6DD0" w:rsidP="0022422C">
            <w:pPr>
              <w:widowControl w:val="0"/>
              <w:suppressAutoHyphens/>
              <w:rPr>
                <w:rFonts w:ascii="Arial" w:eastAsia="DejaVu Sans" w:hAnsi="Arial"/>
                <w:kern w:val="2"/>
                <w:sz w:val="20"/>
                <w:szCs w:val="20"/>
              </w:rPr>
            </w:pPr>
          </w:p>
        </w:tc>
        <w:tc>
          <w:tcPr>
            <w:tcW w:w="8340" w:type="dxa"/>
            <w:hideMark/>
          </w:tcPr>
          <w:p w:rsidR="000A6DD0" w:rsidRPr="00432CD2" w:rsidRDefault="000A6DD0" w:rsidP="000A6DD0">
            <w:pPr>
              <w:pStyle w:val="Contedodatabela"/>
              <w:numPr>
                <w:ilvl w:val="0"/>
                <w:numId w:val="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Voluntario no Hospital Ana Lucia Magalhães 2013.</w:t>
            </w:r>
          </w:p>
          <w:p w:rsidR="000A6DD0" w:rsidRPr="00432CD2" w:rsidRDefault="000A6DD0" w:rsidP="000A6DD0">
            <w:pPr>
              <w:pStyle w:val="Contedodatabela"/>
              <w:numPr>
                <w:ilvl w:val="0"/>
                <w:numId w:val="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Voluntario no Asilo São Francisco e palestrante, Tabagismo 2014</w:t>
            </w:r>
          </w:p>
          <w:p w:rsidR="000A6DD0" w:rsidRPr="00432CD2" w:rsidRDefault="000A6DD0" w:rsidP="000A6DD0">
            <w:pPr>
              <w:pStyle w:val="Contedodatabela"/>
              <w:numPr>
                <w:ilvl w:val="0"/>
                <w:numId w:val="3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 xml:space="preserve">Palestrante Igreja Assembleia de Deus, Cuidado na Higiene Intima da mulher adulta 2016 </w:t>
            </w:r>
          </w:p>
          <w:p w:rsidR="000A6DD0" w:rsidRDefault="000A6DD0" w:rsidP="0022422C">
            <w:pPr>
              <w:pStyle w:val="Contedodatabela"/>
              <w:tabs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432CD2">
              <w:rPr>
                <w:sz w:val="20"/>
                <w:szCs w:val="20"/>
              </w:rPr>
              <w:t>Palestrante Igreja Assembleia de Deus, Sexualidade na Adolescência, 2017</w:t>
            </w:r>
          </w:p>
          <w:p w:rsidR="00166548" w:rsidRPr="00432CD2" w:rsidRDefault="00166548" w:rsidP="0022422C">
            <w:pPr>
              <w:pStyle w:val="Contedodatabela"/>
              <w:tabs>
                <w:tab w:val="left" w:pos="720"/>
              </w:tabs>
              <w:ind w:left="720"/>
              <w:rPr>
                <w:sz w:val="20"/>
                <w:szCs w:val="20"/>
              </w:rPr>
            </w:pPr>
          </w:p>
        </w:tc>
      </w:tr>
      <w:tr w:rsidR="000A6DD0" w:rsidRPr="00432CD2" w:rsidTr="0022422C">
        <w:tc>
          <w:tcPr>
            <w:tcW w:w="8502" w:type="dxa"/>
            <w:gridSpan w:val="2"/>
            <w:hideMark/>
          </w:tcPr>
          <w:p w:rsidR="000A6DD0" w:rsidRPr="00432CD2" w:rsidRDefault="00BB007A" w:rsidP="0022422C">
            <w:pPr>
              <w:pStyle w:val="Categor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</w:t>
            </w:r>
          </w:p>
        </w:tc>
      </w:tr>
      <w:tr w:rsidR="000A6DD0" w:rsidRPr="00432CD2" w:rsidTr="005A59A5">
        <w:tc>
          <w:tcPr>
            <w:tcW w:w="162" w:type="dxa"/>
          </w:tcPr>
          <w:p w:rsidR="000A6DD0" w:rsidRPr="00432CD2" w:rsidRDefault="000A6DD0" w:rsidP="0022422C">
            <w:pPr>
              <w:widowControl w:val="0"/>
              <w:suppressAutoHyphens/>
              <w:rPr>
                <w:rFonts w:ascii="Arial" w:eastAsia="DejaVu Sans" w:hAnsi="Arial"/>
                <w:kern w:val="2"/>
                <w:sz w:val="20"/>
                <w:szCs w:val="20"/>
              </w:rPr>
            </w:pPr>
          </w:p>
        </w:tc>
        <w:tc>
          <w:tcPr>
            <w:tcW w:w="8340" w:type="dxa"/>
            <w:hideMark/>
          </w:tcPr>
          <w:p w:rsidR="000A6DD0" w:rsidRPr="00432CD2" w:rsidRDefault="000A6DD0" w:rsidP="0022422C">
            <w:pPr>
              <w:pStyle w:val="Contedodatabela"/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0A6DD0" w:rsidRDefault="00BB007A" w:rsidP="000A6DD0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UBS 03 Prado 2018</w:t>
            </w:r>
          </w:p>
          <w:p w:rsidR="00701903" w:rsidRDefault="00701903" w:rsidP="000A6DD0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UBS 07 Prado 2018</w:t>
            </w:r>
          </w:p>
          <w:p w:rsidR="0046359A" w:rsidRDefault="0046359A" w:rsidP="000A6DD0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UBS 11 Prado 2019</w:t>
            </w:r>
          </w:p>
          <w:p w:rsidR="0046359A" w:rsidRDefault="0046359A" w:rsidP="000A6DD0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UBS 12 Prado 2020</w:t>
            </w:r>
          </w:p>
          <w:p w:rsidR="00BB007A" w:rsidRPr="00432CD2" w:rsidRDefault="00BB007A" w:rsidP="000A6DD0">
            <w:pPr>
              <w:pStyle w:val="Contedodatabela"/>
              <w:numPr>
                <w:ilvl w:val="0"/>
                <w:numId w:val="4"/>
              </w:num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 </w:t>
            </w:r>
            <w:proofErr w:type="spellStart"/>
            <w:r>
              <w:rPr>
                <w:sz w:val="20"/>
                <w:szCs w:val="20"/>
              </w:rPr>
              <w:t>Cemed</w:t>
            </w:r>
            <w:proofErr w:type="spellEnd"/>
            <w:r>
              <w:rPr>
                <w:sz w:val="20"/>
                <w:szCs w:val="20"/>
              </w:rPr>
              <w:t xml:space="preserve">  20013/ 2015  Teixeira de Freitas </w:t>
            </w:r>
          </w:p>
          <w:p w:rsidR="000A6DD0" w:rsidRPr="00432CD2" w:rsidRDefault="000A6DD0" w:rsidP="0022422C">
            <w:pPr>
              <w:pStyle w:val="Contedodatabela"/>
              <w:tabs>
                <w:tab w:val="left" w:pos="720"/>
              </w:tabs>
              <w:ind w:left="360"/>
              <w:rPr>
                <w:sz w:val="20"/>
                <w:szCs w:val="20"/>
              </w:rPr>
            </w:pPr>
          </w:p>
        </w:tc>
      </w:tr>
    </w:tbl>
    <w:p w:rsidR="000A6DD0" w:rsidRPr="00432CD2" w:rsidRDefault="000A6DD0" w:rsidP="000A6DD0">
      <w:pPr>
        <w:pStyle w:val="Corpodetexto"/>
        <w:rPr>
          <w:sz w:val="20"/>
          <w:szCs w:val="20"/>
        </w:rPr>
      </w:pPr>
    </w:p>
    <w:p w:rsidR="004206B6" w:rsidRDefault="004206B6"/>
    <w:sectPr w:rsidR="00420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4020202020204"/>
    <w:charset w:val="00"/>
    <w:family w:val="roman"/>
    <w:pitch w:val="variable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68A116D"/>
    <w:multiLevelType w:val="hybridMultilevel"/>
    <w:tmpl w:val="6DB89A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DD0"/>
    <w:rsid w:val="000A6DD0"/>
    <w:rsid w:val="00166548"/>
    <w:rsid w:val="003B2BD7"/>
    <w:rsid w:val="003E7660"/>
    <w:rsid w:val="004206B6"/>
    <w:rsid w:val="0046359A"/>
    <w:rsid w:val="004B15C0"/>
    <w:rsid w:val="004F3C5B"/>
    <w:rsid w:val="005A59A5"/>
    <w:rsid w:val="00674889"/>
    <w:rsid w:val="00701903"/>
    <w:rsid w:val="00961CE4"/>
    <w:rsid w:val="00A1218F"/>
    <w:rsid w:val="00A85CC0"/>
    <w:rsid w:val="00B613D8"/>
    <w:rsid w:val="00B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930F"/>
  <w15:docId w15:val="{ED82360A-E8A2-5F48-AD9E-790AB257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DD0"/>
  </w:style>
  <w:style w:type="paragraph" w:styleId="Ttulo1">
    <w:name w:val="heading 1"/>
    <w:basedOn w:val="Normal"/>
    <w:next w:val="Corpodetexto"/>
    <w:link w:val="Ttulo1Char"/>
    <w:qFormat/>
    <w:rsid w:val="000A6DD0"/>
    <w:pPr>
      <w:keepNext/>
      <w:widowControl w:val="0"/>
      <w:pBdr>
        <w:bottom w:val="single" w:sz="2" w:space="0" w:color="000000"/>
      </w:pBdr>
      <w:tabs>
        <w:tab w:val="num" w:pos="720"/>
      </w:tabs>
      <w:suppressAutoHyphens/>
      <w:spacing w:before="68" w:after="176" w:line="240" w:lineRule="auto"/>
      <w:ind w:left="720" w:hanging="360"/>
      <w:outlineLvl w:val="0"/>
    </w:pPr>
    <w:rPr>
      <w:rFonts w:ascii="Arial" w:eastAsia="DejaVu Sans" w:hAnsi="Arial" w:cs="DejaVu Sans"/>
      <w:b/>
      <w:bCs/>
      <w:kern w:val="2"/>
      <w:sz w:val="45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DD0"/>
    <w:rPr>
      <w:rFonts w:ascii="Arial" w:eastAsia="DejaVu Sans" w:hAnsi="Arial" w:cs="DejaVu Sans"/>
      <w:b/>
      <w:bCs/>
      <w:kern w:val="2"/>
      <w:sz w:val="45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A6DD0"/>
    <w:pPr>
      <w:widowControl w:val="0"/>
      <w:suppressAutoHyphens/>
      <w:spacing w:after="120" w:line="240" w:lineRule="auto"/>
      <w:jc w:val="both"/>
    </w:pPr>
    <w:rPr>
      <w:rFonts w:ascii="Arial" w:eastAsia="DejaVu Sans" w:hAnsi="Arial" w:cs="Times New Roman"/>
      <w:kern w:val="2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A6DD0"/>
    <w:rPr>
      <w:rFonts w:ascii="Arial" w:eastAsia="DejaVu Sans" w:hAnsi="Arial" w:cs="Times New Roman"/>
      <w:kern w:val="2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A6DD0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eastAsia="DejaVu Sans" w:hAnsi="Arial" w:cs="Times New Roman"/>
      <w:kern w:val="2"/>
      <w:sz w:val="18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A6DD0"/>
    <w:rPr>
      <w:rFonts w:ascii="Arial" w:eastAsia="DejaVu Sans" w:hAnsi="Arial" w:cs="Times New Roman"/>
      <w:kern w:val="2"/>
      <w:sz w:val="18"/>
      <w:szCs w:val="24"/>
      <w:lang w:eastAsia="pt-BR"/>
    </w:rPr>
  </w:style>
  <w:style w:type="paragraph" w:customStyle="1" w:styleId="Contedodatabela">
    <w:name w:val="Conteúdo da tabela"/>
    <w:basedOn w:val="Normal"/>
    <w:rsid w:val="000A6DD0"/>
    <w:pPr>
      <w:widowControl w:val="0"/>
      <w:suppressLineNumbers/>
      <w:suppressAutoHyphens/>
      <w:spacing w:after="0" w:line="240" w:lineRule="auto"/>
      <w:jc w:val="both"/>
    </w:pPr>
    <w:rPr>
      <w:rFonts w:ascii="Arial" w:eastAsia="DejaVu Sans" w:hAnsi="Arial" w:cs="Times New Roman"/>
      <w:kern w:val="2"/>
      <w:szCs w:val="24"/>
      <w:lang w:eastAsia="pt-BR"/>
    </w:rPr>
  </w:style>
  <w:style w:type="paragraph" w:customStyle="1" w:styleId="Categoria">
    <w:name w:val="Categoria"/>
    <w:basedOn w:val="Contedodatabela"/>
    <w:rsid w:val="000A6DD0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CCCCCC"/>
      <w:spacing w:before="397" w:after="1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Maiane</dc:creator>
  <cp:lastModifiedBy/>
  <cp:revision>2</cp:revision>
  <cp:lastPrinted>2018-07-16T10:25:00Z</cp:lastPrinted>
  <dcterms:created xsi:type="dcterms:W3CDTF">2021-01-10T18:14:00Z</dcterms:created>
  <dcterms:modified xsi:type="dcterms:W3CDTF">2021-01-10T18:14:00Z</dcterms:modified>
</cp:coreProperties>
</file>