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B16B" w14:textId="4DDD2755" w:rsidR="006E3969" w:rsidRPr="003566C8" w:rsidRDefault="00D02954" w:rsidP="00C605E1">
      <w:pPr>
        <w:pStyle w:val="Name"/>
        <w:tabs>
          <w:tab w:val="clear" w:pos="2160"/>
          <w:tab w:val="right" w:pos="2977"/>
        </w:tabs>
        <w:jc w:val="center"/>
        <w:rPr>
          <w:rFonts w:ascii="Times New Roman" w:hAnsi="Times New Roman" w:cs="Times New Roman"/>
          <w:noProof w:val="0"/>
          <w:color w:val="0070C0"/>
          <w:sz w:val="32"/>
          <w:szCs w:val="32"/>
          <w:lang w:val="pt-BR"/>
        </w:rPr>
      </w:pPr>
      <w:bookmarkStart w:id="0" w:name="_Hlk65505685"/>
      <w:r>
        <w:rPr>
          <w:rFonts w:ascii="Times New Roman" w:hAnsi="Times New Roman" w:cs="Times New Roman"/>
          <w:noProof w:val="0"/>
          <w:color w:val="0070C0"/>
          <w:sz w:val="32"/>
          <w:szCs w:val="32"/>
          <w:lang w:val="pt-BR"/>
        </w:rPr>
        <w:t>DÁFILI CRISTINA DOS REIS</w:t>
      </w:r>
    </w:p>
    <w:p w14:paraId="66390395" w14:textId="1DF641F4" w:rsidR="000A66CF" w:rsidRPr="003566C8" w:rsidRDefault="000A66CF" w:rsidP="008E08F2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566C8">
        <w:rPr>
          <w:rFonts w:ascii="Times New Roman" w:hAnsi="Times New Roman" w:cs="Times New Roman"/>
          <w:b/>
          <w:bCs/>
          <w:sz w:val="22"/>
        </w:rPr>
        <w:t xml:space="preserve">Data de nascimento : </w:t>
      </w:r>
      <w:r w:rsidR="00D02954">
        <w:rPr>
          <w:rFonts w:ascii="Times New Roman" w:hAnsi="Times New Roman" w:cs="Times New Roman"/>
          <w:sz w:val="22"/>
        </w:rPr>
        <w:t>15</w:t>
      </w:r>
      <w:r w:rsidR="00DD4278" w:rsidRPr="003566C8">
        <w:rPr>
          <w:rFonts w:ascii="Times New Roman" w:hAnsi="Times New Roman" w:cs="Times New Roman"/>
          <w:sz w:val="22"/>
        </w:rPr>
        <w:t>/0</w:t>
      </w:r>
      <w:r w:rsidR="00D02954">
        <w:rPr>
          <w:rFonts w:ascii="Times New Roman" w:hAnsi="Times New Roman" w:cs="Times New Roman"/>
          <w:sz w:val="22"/>
        </w:rPr>
        <w:t>7</w:t>
      </w:r>
      <w:r w:rsidR="00DD4278" w:rsidRPr="003566C8">
        <w:rPr>
          <w:rFonts w:ascii="Times New Roman" w:hAnsi="Times New Roman" w:cs="Times New Roman"/>
          <w:sz w:val="22"/>
        </w:rPr>
        <w:t>/199</w:t>
      </w:r>
      <w:r w:rsidR="00D02954">
        <w:rPr>
          <w:rFonts w:ascii="Times New Roman" w:hAnsi="Times New Roman" w:cs="Times New Roman"/>
          <w:sz w:val="22"/>
        </w:rPr>
        <w:t>6</w:t>
      </w:r>
      <w:r w:rsidR="00DD4278" w:rsidRPr="003566C8">
        <w:rPr>
          <w:rFonts w:ascii="Times New Roman" w:hAnsi="Times New Roman" w:cs="Times New Roman"/>
          <w:b/>
          <w:bCs/>
          <w:sz w:val="22"/>
        </w:rPr>
        <w:t xml:space="preserve"> | Idade : </w:t>
      </w:r>
      <w:r w:rsidRPr="003566C8">
        <w:rPr>
          <w:rFonts w:ascii="Times New Roman" w:hAnsi="Times New Roman" w:cs="Times New Roman"/>
          <w:sz w:val="22"/>
        </w:rPr>
        <w:t>2</w:t>
      </w:r>
      <w:r w:rsidR="00FE3484">
        <w:rPr>
          <w:rFonts w:ascii="Times New Roman" w:hAnsi="Times New Roman" w:cs="Times New Roman"/>
          <w:sz w:val="22"/>
        </w:rPr>
        <w:t>6</w:t>
      </w:r>
      <w:r w:rsidRPr="003566C8">
        <w:rPr>
          <w:rFonts w:ascii="Times New Roman" w:hAnsi="Times New Roman" w:cs="Times New Roman"/>
          <w:sz w:val="22"/>
        </w:rPr>
        <w:t xml:space="preserve"> anos</w:t>
      </w:r>
      <w:r w:rsidR="00DD4278" w:rsidRPr="003566C8">
        <w:rPr>
          <w:rFonts w:ascii="Times New Roman" w:hAnsi="Times New Roman" w:cs="Times New Roman"/>
          <w:b/>
          <w:bCs/>
          <w:sz w:val="22"/>
        </w:rPr>
        <w:t xml:space="preserve"> |</w:t>
      </w:r>
      <w:r w:rsidR="0070016B" w:rsidRPr="003566C8">
        <w:rPr>
          <w:rFonts w:ascii="Times New Roman" w:hAnsi="Times New Roman" w:cs="Times New Roman"/>
          <w:b/>
          <w:bCs/>
          <w:sz w:val="22"/>
        </w:rPr>
        <w:t xml:space="preserve"> </w:t>
      </w:r>
      <w:r w:rsidR="00DD4278" w:rsidRPr="003566C8">
        <w:rPr>
          <w:rFonts w:ascii="Times New Roman" w:hAnsi="Times New Roman" w:cs="Times New Roman"/>
          <w:b/>
          <w:bCs/>
          <w:sz w:val="22"/>
        </w:rPr>
        <w:t xml:space="preserve">Naturalidade: </w:t>
      </w:r>
      <w:r w:rsidR="00D02954">
        <w:rPr>
          <w:rFonts w:ascii="Times New Roman" w:hAnsi="Times New Roman" w:cs="Times New Roman"/>
          <w:sz w:val="22"/>
        </w:rPr>
        <w:t>Amparo</w:t>
      </w:r>
      <w:r w:rsidRPr="003566C8">
        <w:rPr>
          <w:rFonts w:ascii="Times New Roman" w:hAnsi="Times New Roman" w:cs="Times New Roman"/>
          <w:sz w:val="22"/>
        </w:rPr>
        <w:t xml:space="preserve"> - SP</w:t>
      </w:r>
    </w:p>
    <w:p w14:paraId="06E25B98" w14:textId="460F23DA" w:rsidR="00B55FA6" w:rsidRPr="003566C8" w:rsidRDefault="00B55FA6" w:rsidP="008E08F2">
      <w:pPr>
        <w:spacing w:line="240" w:lineRule="auto"/>
        <w:jc w:val="center"/>
        <w:rPr>
          <w:rFonts w:ascii="Times New Roman" w:hAnsi="Times New Roman" w:cs="Times New Roman"/>
          <w:sz w:val="22"/>
        </w:rPr>
      </w:pPr>
      <w:r w:rsidRPr="003566C8">
        <w:rPr>
          <w:rFonts w:ascii="Times New Roman" w:hAnsi="Times New Roman" w:cs="Times New Roman"/>
          <w:b/>
          <w:bCs/>
          <w:sz w:val="22"/>
        </w:rPr>
        <w:t>Telefone:</w:t>
      </w:r>
      <w:r w:rsidRPr="003566C8">
        <w:rPr>
          <w:rFonts w:ascii="Times New Roman" w:hAnsi="Times New Roman" w:cs="Times New Roman"/>
          <w:sz w:val="22"/>
        </w:rPr>
        <w:t xml:space="preserve"> (</w:t>
      </w:r>
      <w:r w:rsidR="00D02954">
        <w:rPr>
          <w:rFonts w:ascii="Times New Roman" w:hAnsi="Times New Roman" w:cs="Times New Roman"/>
          <w:sz w:val="22"/>
        </w:rPr>
        <w:t>19</w:t>
      </w:r>
      <w:r w:rsidRPr="003566C8">
        <w:rPr>
          <w:rFonts w:ascii="Times New Roman" w:hAnsi="Times New Roman" w:cs="Times New Roman"/>
          <w:sz w:val="22"/>
        </w:rPr>
        <w:t>) 9</w:t>
      </w:r>
      <w:r w:rsidR="00D02954">
        <w:rPr>
          <w:rFonts w:ascii="Times New Roman" w:hAnsi="Times New Roman" w:cs="Times New Roman"/>
          <w:sz w:val="22"/>
        </w:rPr>
        <w:t>985</w:t>
      </w:r>
      <w:r w:rsidRPr="003566C8">
        <w:rPr>
          <w:rFonts w:ascii="Times New Roman" w:hAnsi="Times New Roman" w:cs="Times New Roman"/>
          <w:sz w:val="22"/>
        </w:rPr>
        <w:t>8-</w:t>
      </w:r>
      <w:r w:rsidR="00D02954">
        <w:rPr>
          <w:rFonts w:ascii="Times New Roman" w:hAnsi="Times New Roman" w:cs="Times New Roman"/>
          <w:sz w:val="22"/>
        </w:rPr>
        <w:t>84</w:t>
      </w:r>
      <w:r w:rsidRPr="003566C8">
        <w:rPr>
          <w:rFonts w:ascii="Times New Roman" w:hAnsi="Times New Roman" w:cs="Times New Roman"/>
          <w:sz w:val="22"/>
        </w:rPr>
        <w:t>5</w:t>
      </w:r>
      <w:r w:rsidR="00D02954">
        <w:rPr>
          <w:rFonts w:ascii="Times New Roman" w:hAnsi="Times New Roman" w:cs="Times New Roman"/>
          <w:sz w:val="22"/>
        </w:rPr>
        <w:t>1</w:t>
      </w:r>
      <w:r w:rsidRPr="003566C8">
        <w:rPr>
          <w:rFonts w:ascii="Times New Roman" w:hAnsi="Times New Roman" w:cs="Times New Roman"/>
          <w:sz w:val="22"/>
        </w:rPr>
        <w:t xml:space="preserve"> | </w:t>
      </w:r>
      <w:r w:rsidRPr="003566C8">
        <w:rPr>
          <w:rFonts w:ascii="Times New Roman" w:hAnsi="Times New Roman" w:cs="Times New Roman"/>
          <w:b/>
          <w:bCs/>
          <w:sz w:val="22"/>
        </w:rPr>
        <w:t>E-mail:</w:t>
      </w:r>
      <w:r w:rsidRPr="003566C8">
        <w:rPr>
          <w:rFonts w:ascii="Times New Roman" w:hAnsi="Times New Roman" w:cs="Times New Roman"/>
          <w:sz w:val="22"/>
        </w:rPr>
        <w:t xml:space="preserve"> </w:t>
      </w:r>
      <w:r w:rsidR="00D02954">
        <w:rPr>
          <w:rFonts w:ascii="Times New Roman" w:hAnsi="Times New Roman" w:cs="Times New Roman"/>
          <w:sz w:val="22"/>
        </w:rPr>
        <w:t>dafili_cris</w:t>
      </w:r>
      <w:r w:rsidRPr="003566C8">
        <w:rPr>
          <w:rFonts w:ascii="Times New Roman" w:hAnsi="Times New Roman" w:cs="Times New Roman"/>
          <w:sz w:val="22"/>
        </w:rPr>
        <w:t>@</w:t>
      </w:r>
      <w:r w:rsidR="00D02954">
        <w:rPr>
          <w:rFonts w:ascii="Times New Roman" w:hAnsi="Times New Roman" w:cs="Times New Roman"/>
          <w:sz w:val="22"/>
        </w:rPr>
        <w:t>hotmail</w:t>
      </w:r>
      <w:r w:rsidRPr="003566C8">
        <w:rPr>
          <w:rFonts w:ascii="Times New Roman" w:hAnsi="Times New Roman" w:cs="Times New Roman"/>
          <w:sz w:val="22"/>
        </w:rPr>
        <w:t>.com</w:t>
      </w:r>
    </w:p>
    <w:p w14:paraId="38D9641C" w14:textId="77777777" w:rsidR="00B55FA6" w:rsidRPr="003566C8" w:rsidRDefault="00B55FA6" w:rsidP="003B62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A8490" w14:textId="35B4EF3C" w:rsidR="00E24F08" w:rsidRDefault="00C02748" w:rsidP="009C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6C8">
        <w:rPr>
          <w:rFonts w:ascii="Times New Roman" w:hAnsi="Times New Roman" w:cs="Times New Roman"/>
          <w:b/>
          <w:bCs/>
          <w:color w:val="0070C0"/>
          <w:sz w:val="24"/>
          <w:szCs w:val="24"/>
        </w:rPr>
        <w:t>OBJETIVO:</w:t>
      </w:r>
      <w:r w:rsidR="00A52AAE" w:rsidRPr="003566C8">
        <w:rPr>
          <w:rFonts w:ascii="Times New Roman" w:hAnsi="Times New Roman" w:cs="Times New Roman"/>
          <w:sz w:val="24"/>
          <w:szCs w:val="24"/>
        </w:rPr>
        <w:t xml:space="preserve"> </w:t>
      </w:r>
      <w:r w:rsidR="00FE3484" w:rsidRPr="00FE3484">
        <w:rPr>
          <w:rFonts w:ascii="Times New Roman" w:hAnsi="Times New Roman" w:cs="Times New Roman"/>
          <w:sz w:val="24"/>
          <w:szCs w:val="24"/>
        </w:rPr>
        <w:t>Atuar no planejamento, coordenação, execução e aval</w:t>
      </w:r>
      <w:r w:rsidR="00146DC2">
        <w:rPr>
          <w:rFonts w:ascii="Times New Roman" w:hAnsi="Times New Roman" w:cs="Times New Roman"/>
          <w:sz w:val="24"/>
          <w:szCs w:val="24"/>
        </w:rPr>
        <w:t xml:space="preserve">iação das ações de Enfermagem </w:t>
      </w:r>
      <w:r w:rsidR="00FE3484" w:rsidRPr="00FE3484">
        <w:rPr>
          <w:rFonts w:ascii="Times New Roman" w:hAnsi="Times New Roman" w:cs="Times New Roman"/>
          <w:sz w:val="24"/>
          <w:szCs w:val="24"/>
        </w:rPr>
        <w:t xml:space="preserve">como membro da equipe multiprofissional, a fim de promover atendimento ambulatorial qualificado </w:t>
      </w:r>
      <w:r w:rsidR="00146DC2">
        <w:rPr>
          <w:rFonts w:ascii="Times New Roman" w:hAnsi="Times New Roman" w:cs="Times New Roman"/>
          <w:sz w:val="24"/>
          <w:szCs w:val="24"/>
        </w:rPr>
        <w:t>com empatia, determinação</w:t>
      </w:r>
      <w:r w:rsidR="00900E9B">
        <w:rPr>
          <w:rFonts w:ascii="Times New Roman" w:hAnsi="Times New Roman" w:cs="Times New Roman"/>
          <w:sz w:val="24"/>
          <w:szCs w:val="24"/>
        </w:rPr>
        <w:t xml:space="preserve"> e profissionalismo</w:t>
      </w:r>
      <w:r w:rsidR="00146DC2">
        <w:rPr>
          <w:rFonts w:ascii="Times New Roman" w:hAnsi="Times New Roman" w:cs="Times New Roman"/>
          <w:sz w:val="24"/>
          <w:szCs w:val="24"/>
        </w:rPr>
        <w:t xml:space="preserve"> de</w:t>
      </w:r>
      <w:r w:rsidR="00FE3484" w:rsidRPr="00FE3484">
        <w:rPr>
          <w:rFonts w:ascii="Times New Roman" w:hAnsi="Times New Roman" w:cs="Times New Roman"/>
          <w:sz w:val="24"/>
          <w:szCs w:val="24"/>
        </w:rPr>
        <w:t xml:space="preserve"> forma humanizada.</w:t>
      </w:r>
    </w:p>
    <w:p w14:paraId="2DC0CFAD" w14:textId="77777777" w:rsidR="00E24F08" w:rsidRPr="003566C8" w:rsidRDefault="00E24F08" w:rsidP="00C605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15F24" w14:textId="1754BFF6" w:rsidR="008E08F2" w:rsidRPr="00FE3484" w:rsidRDefault="00FE3484" w:rsidP="00FE3484">
      <w:pPr>
        <w:pStyle w:val="Ttulo1"/>
        <w:tabs>
          <w:tab w:val="clear" w:pos="2160"/>
          <w:tab w:val="clear" w:pos="2880"/>
          <w:tab w:val="right" w:pos="1560"/>
          <w:tab w:val="left" w:pos="2685"/>
        </w:tabs>
        <w:jc w:val="both"/>
        <w:rPr>
          <w:rFonts w:ascii="Times New Roman" w:hAnsi="Times New Roman" w:cs="Times New Roman"/>
          <w:noProof w:val="0"/>
          <w:color w:val="0070C0"/>
          <w:sz w:val="24"/>
          <w:szCs w:val="24"/>
          <w:lang w:val="en"/>
        </w:rPr>
      </w:pPr>
      <w:r w:rsidRPr="003566C8">
        <w:rPr>
          <w:rFonts w:ascii="Times New Roman" w:hAnsi="Times New Roman" w:cs="Times New Roman"/>
          <w:noProof w:val="0"/>
          <w:color w:val="0070C0"/>
          <w:sz w:val="24"/>
          <w:szCs w:val="24"/>
          <w:lang w:val="en"/>
        </w:rPr>
        <w:t>Atuação profissional</w:t>
      </w:r>
    </w:p>
    <w:tbl>
      <w:tblPr>
        <w:tblStyle w:val="Tabelacomgrade"/>
        <w:tblpPr w:leftFromText="141" w:rightFromText="141" w:vertAnchor="text" w:horzAnchor="margin" w:tblpY="13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416"/>
      </w:tblGrid>
      <w:tr w:rsidR="003103D8" w:rsidRPr="003566C8" w14:paraId="20B05720" w14:textId="77777777" w:rsidTr="003103D8">
        <w:tc>
          <w:tcPr>
            <w:tcW w:w="780" w:type="pct"/>
          </w:tcPr>
          <w:p w14:paraId="249CFB86" w14:textId="77777777" w:rsidR="00E178CA" w:rsidRDefault="00E178CA" w:rsidP="003103D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</w:p>
          <w:p w14:paraId="12BC5B88" w14:textId="0AB03618" w:rsidR="00E178CA" w:rsidRDefault="00E178CA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2022</w:t>
            </w:r>
            <w:r w:rsidR="00922305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– 2023</w:t>
            </w:r>
          </w:p>
          <w:p w14:paraId="2517EF37" w14:textId="77777777" w:rsidR="00922305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</w:p>
          <w:p w14:paraId="2240E92C" w14:textId="77777777" w:rsidR="00922305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</w:p>
          <w:p w14:paraId="11618498" w14:textId="2F3E0ECF" w:rsidR="00922305" w:rsidRPr="003566C8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2021</w:t>
            </w:r>
          </w:p>
        </w:tc>
        <w:tc>
          <w:tcPr>
            <w:tcW w:w="4220" w:type="pct"/>
          </w:tcPr>
          <w:p w14:paraId="20665421" w14:textId="77777777" w:rsidR="00E178CA" w:rsidRDefault="00E178CA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</w:p>
          <w:p w14:paraId="682483F5" w14:textId="23506705" w:rsidR="00E178CA" w:rsidRDefault="00E178CA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Enfermeira </w:t>
            </w:r>
            <w:r w:rsidR="00900E9B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do Programa Saúde da Família</w:t>
            </w:r>
            <w:bookmarkStart w:id="1" w:name="_GoBack"/>
            <w:bookmarkEnd w:id="1"/>
          </w:p>
          <w:p w14:paraId="3FC8EA7E" w14:textId="75C19D4E" w:rsidR="00E178CA" w:rsidRPr="00E178CA" w:rsidRDefault="00E178CA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val="pt-BR"/>
              </w:rPr>
              <w:t xml:space="preserve">PSF </w:t>
            </w:r>
            <w:r w:rsidR="00922305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auto"/>
                <w:sz w:val="24"/>
                <w:szCs w:val="24"/>
                <w:lang w:val="pt-BR"/>
              </w:rPr>
              <w:t>Dr. Luis Guilherme Rocha</w:t>
            </w:r>
          </w:p>
          <w:p w14:paraId="3B5DFDFE" w14:textId="77777777" w:rsidR="00E178CA" w:rsidRDefault="00E178CA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</w:p>
          <w:p w14:paraId="6528755C" w14:textId="77777777" w:rsidR="003103D8" w:rsidRDefault="003103D8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Enfermeira Professora de Ensino Técnico</w:t>
            </w:r>
          </w:p>
          <w:p w14:paraId="1C9D856E" w14:textId="77777777" w:rsidR="003103D8" w:rsidRDefault="00B03316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Escola Nova Biotec de Bragança Paulista</w:t>
            </w:r>
            <w:r w:rsidR="003103D8" w:rsidRPr="003103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395B0E8" w14:textId="3E60BE03" w:rsidR="00922305" w:rsidRPr="00E178CA" w:rsidRDefault="00922305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auto"/>
                <w:spacing w:val="0"/>
                <w:sz w:val="24"/>
                <w:szCs w:val="24"/>
                <w:lang w:val="fr-FR"/>
              </w:rPr>
            </w:pPr>
          </w:p>
        </w:tc>
      </w:tr>
      <w:tr w:rsidR="003103D8" w:rsidRPr="003566C8" w14:paraId="2C0C7661" w14:textId="77777777" w:rsidTr="003103D8">
        <w:tc>
          <w:tcPr>
            <w:tcW w:w="780" w:type="pct"/>
          </w:tcPr>
          <w:p w14:paraId="280B2BDC" w14:textId="5BE73BB3" w:rsidR="003103D8" w:rsidRPr="003566C8" w:rsidRDefault="003103D8" w:rsidP="003103D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2021</w:t>
            </w:r>
          </w:p>
        </w:tc>
        <w:tc>
          <w:tcPr>
            <w:tcW w:w="4220" w:type="pct"/>
          </w:tcPr>
          <w:p w14:paraId="4F9E6A77" w14:textId="290202AF" w:rsidR="003103D8" w:rsidRDefault="003103D8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Enfermeira</w:t>
            </w: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 </w:t>
            </w:r>
            <w:r w:rsidR="00E178CA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do Hospital de Campanha</w:t>
            </w: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.</w:t>
            </w:r>
          </w:p>
          <w:p w14:paraId="0B674561" w14:textId="069A4C95" w:rsidR="003103D8" w:rsidRDefault="00E178CA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Hospital Beneficiência Portuguesa de Amparo</w:t>
            </w:r>
            <w:r w:rsidR="003103D8">
              <w:rPr>
                <w:rFonts w:cs="Times New Roman"/>
                <w:bCs/>
                <w:szCs w:val="24"/>
              </w:rPr>
              <w:t>.</w:t>
            </w:r>
          </w:p>
          <w:p w14:paraId="13DD4E2B" w14:textId="77777777" w:rsidR="003103D8" w:rsidRPr="003103D8" w:rsidRDefault="003103D8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cs="Times New Roman"/>
                <w:b w:val="0"/>
                <w:bCs/>
                <w:caps w:val="0"/>
                <w:color w:val="auto"/>
                <w:spacing w:val="0"/>
                <w:szCs w:val="24"/>
                <w:lang w:val="fr-FR"/>
              </w:rPr>
            </w:pPr>
          </w:p>
        </w:tc>
      </w:tr>
      <w:tr w:rsidR="003103D8" w:rsidRPr="003566C8" w14:paraId="421C9C9A" w14:textId="77777777" w:rsidTr="003103D8">
        <w:tc>
          <w:tcPr>
            <w:tcW w:w="780" w:type="pct"/>
          </w:tcPr>
          <w:p w14:paraId="20C01AD7" w14:textId="77777777" w:rsidR="003103D8" w:rsidRDefault="00E178CA" w:rsidP="003103D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2020</w:t>
            </w:r>
            <w:r w:rsidR="003103D8" w:rsidRPr="003566C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</w:t>
            </w:r>
            <w:r w:rsidR="00922305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–</w:t>
            </w:r>
            <w:r w:rsidR="003103D8" w:rsidRPr="003566C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 xml:space="preserve"> 2021</w:t>
            </w:r>
          </w:p>
          <w:p w14:paraId="584CFD48" w14:textId="77777777" w:rsidR="00922305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</w:p>
          <w:p w14:paraId="7ACADC29" w14:textId="77777777" w:rsidR="00922305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</w:p>
          <w:p w14:paraId="752627E6" w14:textId="5F9AFF9C" w:rsidR="00922305" w:rsidRPr="003566C8" w:rsidRDefault="00922305" w:rsidP="00922305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2019</w:t>
            </w:r>
          </w:p>
        </w:tc>
        <w:tc>
          <w:tcPr>
            <w:tcW w:w="4220" w:type="pct"/>
          </w:tcPr>
          <w:p w14:paraId="53D59964" w14:textId="2D116377" w:rsidR="003103D8" w:rsidRPr="003566C8" w:rsidRDefault="003103D8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Enfermeira </w:t>
            </w:r>
            <w:r w:rsidR="00E178CA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Jr</w:t>
            </w:r>
          </w:p>
          <w:p w14:paraId="219C9A8B" w14:textId="0025D9B4" w:rsidR="00B03316" w:rsidRDefault="00922305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Irm. Do Sr. Bom Jesus dos Passos da Sta. Casa Mis. Brg. Pta.</w:t>
            </w:r>
          </w:p>
          <w:p w14:paraId="471D6C83" w14:textId="77777777" w:rsidR="00922305" w:rsidRDefault="00922305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6C1FE" w14:textId="77777777" w:rsidR="00922305" w:rsidRPr="003566C8" w:rsidRDefault="00922305" w:rsidP="00922305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Enfermeira </w:t>
            </w: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Jr</w:t>
            </w:r>
          </w:p>
          <w:p w14:paraId="4ED8B82E" w14:textId="4754147A" w:rsidR="00922305" w:rsidRDefault="00922305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Santa Casa Anna Cintra</w:t>
            </w:r>
          </w:p>
          <w:p w14:paraId="446A6E77" w14:textId="3989B45D" w:rsidR="003103D8" w:rsidRPr="003103D8" w:rsidRDefault="003103D8" w:rsidP="003103D8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WhiteFont"/>
                <w:rFonts w:ascii="Times New Roman" w:hAnsi="Times New Roman" w:cs="Times New Roman"/>
                <w:bCs/>
                <w:caps/>
                <w:color w:val="0070C0"/>
                <w:spacing w:val="20"/>
                <w:sz w:val="24"/>
                <w:szCs w:val="24"/>
                <w:lang w:val="pt-BR"/>
              </w:rPr>
            </w:pPr>
          </w:p>
        </w:tc>
      </w:tr>
    </w:tbl>
    <w:p w14:paraId="28B9146E" w14:textId="0E623FB3" w:rsidR="00FE3484" w:rsidRPr="003103D8" w:rsidRDefault="00FE3484" w:rsidP="003103D8">
      <w:pPr>
        <w:pStyle w:val="Ttulo1"/>
        <w:tabs>
          <w:tab w:val="clear" w:pos="2160"/>
          <w:tab w:val="clear" w:pos="2880"/>
          <w:tab w:val="right" w:pos="1560"/>
          <w:tab w:val="left" w:pos="2685"/>
        </w:tabs>
        <w:jc w:val="both"/>
        <w:rPr>
          <w:rFonts w:ascii="Times New Roman" w:hAnsi="Times New Roman" w:cs="Times New Roman"/>
          <w:noProof w:val="0"/>
          <w:color w:val="0070C0"/>
          <w:sz w:val="24"/>
          <w:szCs w:val="24"/>
          <w:lang w:val="en"/>
        </w:rPr>
      </w:pPr>
      <w:r>
        <w:rPr>
          <w:rFonts w:ascii="Times New Roman" w:hAnsi="Times New Roman" w:cs="Times New Roman"/>
          <w:noProof w:val="0"/>
          <w:color w:val="0070C0"/>
          <w:sz w:val="24"/>
          <w:szCs w:val="24"/>
          <w:lang w:val="en"/>
        </w:rPr>
        <w:t>Formação</w:t>
      </w:r>
    </w:p>
    <w:tbl>
      <w:tblPr>
        <w:tblStyle w:val="Tabelacomgrade"/>
        <w:tblpPr w:leftFromText="141" w:rightFromText="141" w:vertAnchor="text" w:horzAnchor="margin" w:tblpXSpec="center" w:tblpY="1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416"/>
      </w:tblGrid>
      <w:tr w:rsidR="00FE3484" w:rsidRPr="003566C8" w14:paraId="55E840C2" w14:textId="77777777" w:rsidTr="00D825E0">
        <w:tc>
          <w:tcPr>
            <w:tcW w:w="780" w:type="pct"/>
          </w:tcPr>
          <w:p w14:paraId="2B0563C2" w14:textId="64C359C8" w:rsidR="00FE3484" w:rsidRPr="003566C8" w:rsidRDefault="00FE3484" w:rsidP="004C236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 w:rsidRPr="003566C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201</w:t>
            </w:r>
            <w:r w:rsidR="004C236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4 – 2019</w:t>
            </w:r>
          </w:p>
        </w:tc>
        <w:tc>
          <w:tcPr>
            <w:tcW w:w="4220" w:type="pct"/>
          </w:tcPr>
          <w:p w14:paraId="08D0CE90" w14:textId="77777777" w:rsidR="00FE3484" w:rsidRPr="003566C8" w:rsidRDefault="00FE3484" w:rsidP="00D825E0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Style w:val="ColorCapsExpanded"/>
                <w:rFonts w:ascii="Times New Roman" w:hAnsi="Times New Roman" w:cs="Times New Roman"/>
                <w:b w:val="0"/>
                <w:color w:val="0070C0"/>
                <w:sz w:val="24"/>
                <w:szCs w:val="24"/>
                <w:lang w:val="pt-BR"/>
              </w:rPr>
              <w:t>G</w:t>
            </w:r>
            <w:r w:rsidRPr="003566C8">
              <w:rPr>
                <w:rStyle w:val="ColorCapsExpanded"/>
                <w:rFonts w:ascii="Times New Roman" w:hAnsi="Times New Roman" w:cs="Times New Roman"/>
                <w:b w:val="0"/>
                <w:caps w:val="0"/>
                <w:color w:val="0070C0"/>
                <w:sz w:val="24"/>
                <w:szCs w:val="24"/>
                <w:lang w:val="pt-BR"/>
              </w:rPr>
              <w:t>r</w:t>
            </w:r>
            <w:r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aduação em Enfermagem</w:t>
            </w:r>
          </w:p>
          <w:p w14:paraId="4D912FEC" w14:textId="77777777" w:rsidR="00FE3484" w:rsidRPr="003566C8" w:rsidRDefault="00FE3484" w:rsidP="00D825E0">
            <w:pPr>
              <w:tabs>
                <w:tab w:val="clear" w:pos="2160"/>
                <w:tab w:val="clear" w:pos="2880"/>
                <w:tab w:val="right" w:pos="1560"/>
                <w:tab w:val="left" w:pos="2127"/>
              </w:tabs>
              <w:spacing w:line="240" w:lineRule="auto"/>
              <w:rPr>
                <w:rStyle w:val="ColorCapsExpanded"/>
                <w:rFonts w:ascii="Times New Roman" w:hAnsi="Times New Roman" w:cs="Times New Roman"/>
                <w:b w:val="0"/>
                <w:caps w:val="0"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Universidade Federal de Alfenas.</w:t>
            </w:r>
          </w:p>
        </w:tc>
      </w:tr>
    </w:tbl>
    <w:p w14:paraId="45405660" w14:textId="77777777" w:rsidR="003103D8" w:rsidRDefault="003103D8" w:rsidP="0087786B">
      <w:pPr>
        <w:pStyle w:val="Ttulo1"/>
        <w:tabs>
          <w:tab w:val="clear" w:pos="2160"/>
          <w:tab w:val="clear" w:pos="2880"/>
          <w:tab w:val="right" w:pos="1560"/>
          <w:tab w:val="left" w:pos="2685"/>
        </w:tabs>
        <w:jc w:val="both"/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</w:pPr>
    </w:p>
    <w:p w14:paraId="2769CE35" w14:textId="7B3F44D3" w:rsidR="005F4F4F" w:rsidRPr="003566C8" w:rsidRDefault="00A828F6" w:rsidP="0087786B">
      <w:pPr>
        <w:pStyle w:val="Ttulo1"/>
        <w:tabs>
          <w:tab w:val="clear" w:pos="2160"/>
          <w:tab w:val="clear" w:pos="2880"/>
          <w:tab w:val="right" w:pos="1560"/>
          <w:tab w:val="left" w:pos="2685"/>
        </w:tabs>
        <w:jc w:val="both"/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</w:pPr>
      <w:r w:rsidRPr="003566C8"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  <w:t>EXperiência</w:t>
      </w:r>
      <w:r w:rsidR="005B496D" w:rsidRPr="003566C8"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  <w:t>S VOLUNTÁRIAS</w:t>
      </w:r>
    </w:p>
    <w:tbl>
      <w:tblPr>
        <w:tblStyle w:val="Tabelacomgrade"/>
        <w:tblpPr w:leftFromText="141" w:rightFromText="141" w:vertAnchor="text" w:horzAnchor="margin" w:tblpXSpec="center" w:tblpY="1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416"/>
      </w:tblGrid>
      <w:tr w:rsidR="0087786B" w:rsidRPr="003566C8" w14:paraId="0047295A" w14:textId="77777777" w:rsidTr="004F5525">
        <w:tc>
          <w:tcPr>
            <w:tcW w:w="780" w:type="pct"/>
          </w:tcPr>
          <w:p w14:paraId="10A4701C" w14:textId="165D390A" w:rsidR="0087786B" w:rsidRPr="003566C8" w:rsidRDefault="0087786B" w:rsidP="004C236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 w:rsidRPr="003566C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</w:t>
            </w:r>
            <w:r w:rsidR="004C236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19</w:t>
            </w:r>
          </w:p>
        </w:tc>
        <w:tc>
          <w:tcPr>
            <w:tcW w:w="4220" w:type="pct"/>
          </w:tcPr>
          <w:p w14:paraId="6CCEF0AC" w14:textId="7614D4B1" w:rsidR="0087786B" w:rsidRPr="003566C8" w:rsidRDefault="0087786B" w:rsidP="0087786B">
            <w:pPr>
              <w:tabs>
                <w:tab w:val="clear" w:pos="2160"/>
                <w:tab w:val="clear" w:pos="2880"/>
                <w:tab w:val="right" w:pos="1560"/>
              </w:tabs>
              <w:spacing w:line="240" w:lineRule="auto"/>
              <w:jc w:val="both"/>
              <w:rPr>
                <w:rStyle w:val="ColorCapsExpanded"/>
                <w:rFonts w:ascii="Times New Roman" w:hAnsi="Times New Roman" w:cs="Times New Roman"/>
                <w:b w:val="0"/>
                <w:bCs/>
                <w:color w:val="0070C0"/>
                <w:sz w:val="24"/>
                <w:szCs w:val="24"/>
                <w:lang w:val="pt-BR"/>
              </w:rPr>
            </w:pPr>
            <w:r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Estágio observacional </w:t>
            </w:r>
            <w:r w:rsidR="004C2368"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 xml:space="preserve">na Prefeitura Municipal de Alfenas </w:t>
            </w:r>
          </w:p>
          <w:p w14:paraId="798BB90D" w14:textId="5A431D07" w:rsidR="0087786B" w:rsidRPr="003566C8" w:rsidRDefault="0087786B" w:rsidP="004C2368">
            <w:pPr>
              <w:tabs>
                <w:tab w:val="clear" w:pos="2160"/>
                <w:tab w:val="clear" w:pos="2880"/>
                <w:tab w:val="right" w:pos="1560"/>
              </w:tabs>
              <w:spacing w:line="240" w:lineRule="auto"/>
              <w:jc w:val="both"/>
              <w:rPr>
                <w:rStyle w:val="WhiteFont"/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</w:pPr>
            <w:r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</w:t>
            </w:r>
            <w:r w:rsidR="004C23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grama Saúde da Família</w:t>
            </w:r>
            <w:r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C.H.: </w:t>
            </w:r>
            <w:r w:rsidR="004C23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320 </w:t>
            </w:r>
            <w:r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horas.</w:t>
            </w:r>
          </w:p>
        </w:tc>
      </w:tr>
      <w:tr w:rsidR="0087786B" w:rsidRPr="003566C8" w14:paraId="2E4CC5C6" w14:textId="77777777" w:rsidTr="004F5525">
        <w:tc>
          <w:tcPr>
            <w:tcW w:w="780" w:type="pct"/>
          </w:tcPr>
          <w:p w14:paraId="450A1E76" w14:textId="08865B71" w:rsidR="0087786B" w:rsidRPr="003566C8" w:rsidRDefault="004C2368" w:rsidP="004C2368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2016</w:t>
            </w:r>
          </w:p>
        </w:tc>
        <w:tc>
          <w:tcPr>
            <w:tcW w:w="4220" w:type="pct"/>
          </w:tcPr>
          <w:p w14:paraId="472FDC6B" w14:textId="418E7F3B" w:rsidR="0087786B" w:rsidRPr="003566C8" w:rsidRDefault="004C2368" w:rsidP="0087786B">
            <w:pPr>
              <w:tabs>
                <w:tab w:val="clear" w:pos="2160"/>
                <w:tab w:val="clear" w:pos="2880"/>
                <w:tab w:val="right" w:pos="1560"/>
              </w:tabs>
              <w:spacing w:line="240" w:lineRule="auto"/>
              <w:jc w:val="both"/>
              <w:rPr>
                <w:rStyle w:val="ColorCapsExpanded"/>
                <w:rFonts w:ascii="Times New Roman" w:hAnsi="Times New Roman" w:cs="Times New Roman"/>
                <w:b w:val="0"/>
                <w:bCs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Estágio observacional no Hospital Santa Rosa de Lima</w:t>
            </w:r>
          </w:p>
          <w:p w14:paraId="1E9239B8" w14:textId="51E4EF08" w:rsidR="0087786B" w:rsidRDefault="00467143" w:rsidP="0087786B">
            <w:pPr>
              <w:tabs>
                <w:tab w:val="clear" w:pos="2160"/>
                <w:tab w:val="clear" w:pos="2880"/>
                <w:tab w:val="right" w:pos="15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OS, Maternidade, CC, CME e enfermaria clínica</w:t>
            </w:r>
            <w:r w:rsidR="0087786B"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C.H.: 96 horas.</w:t>
            </w:r>
          </w:p>
          <w:p w14:paraId="0E500141" w14:textId="785CE38B" w:rsidR="009C1257" w:rsidRPr="003566C8" w:rsidRDefault="009C1257" w:rsidP="0087786B">
            <w:pPr>
              <w:tabs>
                <w:tab w:val="clear" w:pos="2160"/>
                <w:tab w:val="clear" w:pos="2880"/>
                <w:tab w:val="right" w:pos="1560"/>
              </w:tabs>
              <w:spacing w:line="240" w:lineRule="auto"/>
              <w:jc w:val="both"/>
              <w:rPr>
                <w:rStyle w:val="WhiteFont"/>
                <w:rFonts w:ascii="Times New Roman" w:hAnsi="Times New Roman" w:cs="Times New Roman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0E18F756" w14:textId="503E874D" w:rsidR="00570F38" w:rsidRPr="003566C8" w:rsidRDefault="007C1E4C" w:rsidP="00763BC6">
      <w:pPr>
        <w:pStyle w:val="Ttulo1"/>
        <w:tabs>
          <w:tab w:val="clear" w:pos="2160"/>
          <w:tab w:val="clear" w:pos="2880"/>
          <w:tab w:val="right" w:pos="1560"/>
        </w:tabs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</w:pPr>
      <w:r w:rsidRPr="003566C8">
        <w:rPr>
          <w:rFonts w:ascii="Times New Roman" w:hAnsi="Times New Roman" w:cs="Times New Roman"/>
          <w:noProof w:val="0"/>
          <w:color w:val="0070C0"/>
          <w:sz w:val="24"/>
          <w:szCs w:val="24"/>
          <w:lang w:val="pt-BR"/>
        </w:rPr>
        <w:t>Formação complementar</w:t>
      </w:r>
    </w:p>
    <w:tbl>
      <w:tblPr>
        <w:tblStyle w:val="Tabelacomgrade"/>
        <w:tblpPr w:leftFromText="141" w:rightFromText="141" w:vertAnchor="text" w:horzAnchor="margin" w:tblpXSpec="center" w:tblpY="1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416"/>
      </w:tblGrid>
      <w:tr w:rsidR="00EB7DDE" w:rsidRPr="003566C8" w14:paraId="05E165B6" w14:textId="77777777" w:rsidTr="0087786B">
        <w:tc>
          <w:tcPr>
            <w:tcW w:w="780" w:type="pct"/>
          </w:tcPr>
          <w:p w14:paraId="006EC6D8" w14:textId="6D95AAB8" w:rsidR="00EB7DDE" w:rsidRPr="003566C8" w:rsidRDefault="00EB7DDE" w:rsidP="00C03C53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</w:t>
            </w:r>
            <w:r w:rsidRPr="006709DE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0</w:t>
            </w:r>
            <w:r w:rsidR="00C03C53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15 - 2019</w:t>
            </w:r>
          </w:p>
        </w:tc>
        <w:tc>
          <w:tcPr>
            <w:tcW w:w="4220" w:type="pct"/>
          </w:tcPr>
          <w:p w14:paraId="614F8435" w14:textId="0BDA51B3" w:rsidR="00EB7DDE" w:rsidRDefault="00693081" w:rsidP="00270A83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Projeto de Extensão Primeiros Socorros- Unifal</w:t>
            </w:r>
          </w:p>
          <w:p w14:paraId="34CF0AE3" w14:textId="4B9FCD7C" w:rsidR="006709DE" w:rsidRPr="00EB7DDE" w:rsidRDefault="00693081" w:rsidP="00693081">
            <w:pPr>
              <w:tabs>
                <w:tab w:val="clear" w:pos="2160"/>
                <w:tab w:val="clear" w:pos="2880"/>
                <w:tab w:val="left" w:pos="1843"/>
              </w:tabs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TG 004</w:t>
            </w:r>
            <w:r w:rsidR="006709DE" w:rsidRPr="006709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C.H.: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545</w:t>
            </w:r>
            <w:r w:rsidR="006709DE" w:rsidRPr="006709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horas.</w:t>
            </w:r>
          </w:p>
        </w:tc>
      </w:tr>
      <w:tr w:rsidR="00EB7DDE" w:rsidRPr="003566C8" w14:paraId="18431B3B" w14:textId="77777777" w:rsidTr="0087786B">
        <w:tc>
          <w:tcPr>
            <w:tcW w:w="780" w:type="pct"/>
          </w:tcPr>
          <w:p w14:paraId="3FF45685" w14:textId="77CCCA9C" w:rsidR="00EB7DDE" w:rsidRPr="003566C8" w:rsidRDefault="006709DE" w:rsidP="00693081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</w:t>
            </w:r>
            <w:r w:rsidRPr="006709DE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0</w:t>
            </w:r>
            <w:r w:rsidR="00693081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18 -2019</w:t>
            </w:r>
          </w:p>
        </w:tc>
        <w:tc>
          <w:tcPr>
            <w:tcW w:w="4220" w:type="pct"/>
          </w:tcPr>
          <w:p w14:paraId="0DA9280E" w14:textId="0220A53D" w:rsidR="00EB7DDE" w:rsidRDefault="00693081" w:rsidP="00270A83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rPr>
                <w:rStyle w:val="ColorCapsExpanded"/>
                <w:rFonts w:ascii="Times New Roman" w:hAnsi="Times New Roman" w:cs="Times New Roman"/>
                <w:b w:val="0"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caps w:val="0"/>
                <w:color w:val="0070C0"/>
                <w:sz w:val="24"/>
                <w:szCs w:val="24"/>
                <w:lang w:val="pt-BR"/>
              </w:rPr>
              <w:t>Liga Interdisciplinar de Cuidados Paliativos- Unifal</w:t>
            </w:r>
          </w:p>
          <w:p w14:paraId="1BA807E2" w14:textId="55B3F87B" w:rsidR="006709DE" w:rsidRPr="006709DE" w:rsidRDefault="00F824CB" w:rsidP="006709DE">
            <w:pPr>
              <w:tabs>
                <w:tab w:val="clear" w:pos="2160"/>
                <w:tab w:val="clear" w:pos="2880"/>
                <w:tab w:val="left" w:pos="1843"/>
              </w:tabs>
              <w:rPr>
                <w:rStyle w:val="ColorCapsExpanded"/>
                <w:rFonts w:ascii="Times New Roman" w:hAnsi="Times New Roman" w:cs="Times New Roman"/>
                <w:b w:val="0"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Universidade Federal de Alfenas. </w:t>
            </w:r>
            <w:r w:rsidR="009C12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C.H.: 15</w:t>
            </w:r>
            <w:r w:rsidR="006930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9C125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horas.</w:t>
            </w:r>
          </w:p>
        </w:tc>
      </w:tr>
      <w:tr w:rsidR="0087786B" w:rsidRPr="003566C8" w14:paraId="7C0D96BF" w14:textId="77777777" w:rsidTr="0087786B">
        <w:tc>
          <w:tcPr>
            <w:tcW w:w="780" w:type="pct"/>
          </w:tcPr>
          <w:p w14:paraId="025EE997" w14:textId="1313912B" w:rsidR="0087786B" w:rsidRPr="003566C8" w:rsidRDefault="0087786B" w:rsidP="00693081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jc w:val="center"/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</w:pPr>
            <w:r w:rsidRPr="003566C8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20</w:t>
            </w:r>
            <w:r w:rsidR="00693081">
              <w:rPr>
                <w:rStyle w:val="WhiteFon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pt-BR"/>
              </w:rPr>
              <w:t>16 - 2018</w:t>
            </w:r>
          </w:p>
        </w:tc>
        <w:tc>
          <w:tcPr>
            <w:tcW w:w="4220" w:type="pct"/>
          </w:tcPr>
          <w:p w14:paraId="67C2B4F0" w14:textId="32BB503A" w:rsidR="00270A83" w:rsidRPr="003566C8" w:rsidRDefault="00693081" w:rsidP="00270A83">
            <w:pPr>
              <w:tabs>
                <w:tab w:val="clear" w:pos="2160"/>
                <w:tab w:val="clear" w:pos="2880"/>
                <w:tab w:val="left" w:pos="1560"/>
                <w:tab w:val="left" w:pos="1985"/>
                <w:tab w:val="left" w:pos="2127"/>
              </w:tabs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</w:pPr>
            <w:r>
              <w:rPr>
                <w:rStyle w:val="ColorCapsExpanded"/>
                <w:rFonts w:ascii="Times New Roman" w:hAnsi="Times New Roman" w:cs="Times New Roman"/>
                <w:b w:val="0"/>
                <w:bCs/>
                <w:caps w:val="0"/>
                <w:color w:val="0070C0"/>
                <w:sz w:val="24"/>
                <w:szCs w:val="24"/>
                <w:lang w:val="pt-BR"/>
              </w:rPr>
              <w:t>Programa de Educação Pelo Trabalho para Saúde- PET-Saúde/ GraduaSUS</w:t>
            </w:r>
          </w:p>
          <w:p w14:paraId="0E3400C1" w14:textId="084AB957" w:rsidR="0087786B" w:rsidRPr="00270A83" w:rsidRDefault="00F824CB" w:rsidP="00693081">
            <w:pPr>
              <w:tabs>
                <w:tab w:val="clear" w:pos="2160"/>
                <w:tab w:val="clear" w:pos="2880"/>
                <w:tab w:val="left" w:pos="1843"/>
              </w:tabs>
              <w:rPr>
                <w:rStyle w:val="WhiteFont"/>
                <w:rFonts w:ascii="Times New Roman" w:hAnsi="Times New Roman" w:cs="Times New Roman"/>
                <w:bCs/>
                <w:caps/>
                <w:color w:val="0070C0"/>
                <w:spacing w:val="20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ESF</w:t>
            </w:r>
            <w:r w:rsidR="00900E9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Município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Alfenas</w:t>
            </w:r>
            <w:r w:rsidR="00270A83"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C.H.: </w:t>
            </w:r>
            <w:r w:rsidR="006930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76</w:t>
            </w:r>
            <w:r w:rsidR="00270A83" w:rsidRPr="003566C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 horas</w:t>
            </w:r>
            <w:r w:rsidR="006709D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="00270A83" w:rsidRPr="003566C8">
              <w:rPr>
                <w:rStyle w:val="ColorCapsExpanded"/>
                <w:rFonts w:ascii="Times New Roman" w:hAnsi="Times New Roman" w:cs="Times New Roman"/>
                <w:b w:val="0"/>
                <w:bCs/>
                <w:color w:val="0070C0"/>
                <w:sz w:val="24"/>
                <w:szCs w:val="24"/>
                <w:lang w:val="pt-BR"/>
              </w:rPr>
              <w:t xml:space="preserve"> </w:t>
            </w:r>
          </w:p>
        </w:tc>
      </w:tr>
      <w:bookmarkEnd w:id="0"/>
    </w:tbl>
    <w:p w14:paraId="3935321D" w14:textId="31A82619" w:rsidR="00AF2EA1" w:rsidRPr="003566C8" w:rsidRDefault="00AF2EA1" w:rsidP="008E08F2">
      <w:pPr>
        <w:tabs>
          <w:tab w:val="clear" w:pos="2160"/>
          <w:tab w:val="clear" w:pos="2880"/>
          <w:tab w:val="left" w:pos="1560"/>
          <w:tab w:val="left" w:pos="1985"/>
          <w:tab w:val="left" w:pos="2127"/>
        </w:tabs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sectPr w:rsidR="00AF2EA1" w:rsidRPr="003566C8" w:rsidSect="0070016B">
      <w:footerReference w:type="default" r:id="rId8"/>
      <w:pgSz w:w="12240" w:h="15840" w:code="1"/>
      <w:pgMar w:top="567" w:right="1134" w:bottom="567" w:left="1134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D5B54" w14:textId="77777777" w:rsidR="00895CC8" w:rsidRDefault="00895CC8" w:rsidP="00087C8D">
      <w:r>
        <w:separator/>
      </w:r>
    </w:p>
  </w:endnote>
  <w:endnote w:type="continuationSeparator" w:id="0">
    <w:p w14:paraId="08C479F0" w14:textId="77777777" w:rsidR="00895CC8" w:rsidRDefault="00895CC8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71AA" w14:textId="77777777" w:rsidR="00597034" w:rsidRPr="00597034" w:rsidRDefault="00597034">
    <w:pPr>
      <w:pStyle w:val="Rodap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DA91D" w14:textId="77777777" w:rsidR="00895CC8" w:rsidRDefault="00895CC8" w:rsidP="00087C8D">
      <w:r>
        <w:separator/>
      </w:r>
    </w:p>
  </w:footnote>
  <w:footnote w:type="continuationSeparator" w:id="0">
    <w:p w14:paraId="2F40DBA6" w14:textId="77777777" w:rsidR="00895CC8" w:rsidRDefault="00895CC8" w:rsidP="0008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3E73"/>
    <w:multiLevelType w:val="hybridMultilevel"/>
    <w:tmpl w:val="4AA6513A"/>
    <w:lvl w:ilvl="0" w:tplc="9774B704">
      <w:start w:val="1"/>
      <w:numFmt w:val="bullet"/>
      <w:pStyle w:val="PargrafodaLista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0"/>
    <w:rsid w:val="000037D9"/>
    <w:rsid w:val="000367E5"/>
    <w:rsid w:val="00043036"/>
    <w:rsid w:val="00050772"/>
    <w:rsid w:val="00061887"/>
    <w:rsid w:val="00074D61"/>
    <w:rsid w:val="00077552"/>
    <w:rsid w:val="000827DF"/>
    <w:rsid w:val="00087C8D"/>
    <w:rsid w:val="00090A31"/>
    <w:rsid w:val="00092AEA"/>
    <w:rsid w:val="000A66CF"/>
    <w:rsid w:val="00135206"/>
    <w:rsid w:val="00137C1E"/>
    <w:rsid w:val="0014215B"/>
    <w:rsid w:val="00146DC2"/>
    <w:rsid w:val="00160E84"/>
    <w:rsid w:val="00163521"/>
    <w:rsid w:val="0016588A"/>
    <w:rsid w:val="00172953"/>
    <w:rsid w:val="001801FF"/>
    <w:rsid w:val="001930E2"/>
    <w:rsid w:val="001B5DF8"/>
    <w:rsid w:val="001C175C"/>
    <w:rsid w:val="001C3205"/>
    <w:rsid w:val="001F6DEF"/>
    <w:rsid w:val="002110A2"/>
    <w:rsid w:val="00213202"/>
    <w:rsid w:val="00226C5C"/>
    <w:rsid w:val="00235E40"/>
    <w:rsid w:val="0025517E"/>
    <w:rsid w:val="00270A83"/>
    <w:rsid w:val="002B4D1F"/>
    <w:rsid w:val="002E7E2D"/>
    <w:rsid w:val="002F4CD6"/>
    <w:rsid w:val="002F692F"/>
    <w:rsid w:val="002F72DE"/>
    <w:rsid w:val="003103D8"/>
    <w:rsid w:val="003211C7"/>
    <w:rsid w:val="003320EC"/>
    <w:rsid w:val="003438DD"/>
    <w:rsid w:val="003474A8"/>
    <w:rsid w:val="00350E5D"/>
    <w:rsid w:val="003566C8"/>
    <w:rsid w:val="00373456"/>
    <w:rsid w:val="003846DF"/>
    <w:rsid w:val="0038595C"/>
    <w:rsid w:val="003936FB"/>
    <w:rsid w:val="003B2365"/>
    <w:rsid w:val="003B621D"/>
    <w:rsid w:val="003C09EE"/>
    <w:rsid w:val="003E2BBC"/>
    <w:rsid w:val="00402B92"/>
    <w:rsid w:val="00412737"/>
    <w:rsid w:val="004205E9"/>
    <w:rsid w:val="00423A6D"/>
    <w:rsid w:val="00445C21"/>
    <w:rsid w:val="0045115C"/>
    <w:rsid w:val="004602E0"/>
    <w:rsid w:val="00467143"/>
    <w:rsid w:val="004704CD"/>
    <w:rsid w:val="0047497A"/>
    <w:rsid w:val="00476E7C"/>
    <w:rsid w:val="00496210"/>
    <w:rsid w:val="0049752A"/>
    <w:rsid w:val="004B3865"/>
    <w:rsid w:val="004C2368"/>
    <w:rsid w:val="004C2E8E"/>
    <w:rsid w:val="004C3958"/>
    <w:rsid w:val="004D5FA3"/>
    <w:rsid w:val="004E06EF"/>
    <w:rsid w:val="004F2672"/>
    <w:rsid w:val="005111DC"/>
    <w:rsid w:val="00540784"/>
    <w:rsid w:val="00544ADE"/>
    <w:rsid w:val="00545785"/>
    <w:rsid w:val="00554E46"/>
    <w:rsid w:val="00562DC8"/>
    <w:rsid w:val="0056349C"/>
    <w:rsid w:val="00570F38"/>
    <w:rsid w:val="00597034"/>
    <w:rsid w:val="005B496D"/>
    <w:rsid w:val="005E43D7"/>
    <w:rsid w:val="005E6AD1"/>
    <w:rsid w:val="005E7698"/>
    <w:rsid w:val="005F4F4F"/>
    <w:rsid w:val="005F64FB"/>
    <w:rsid w:val="00611CF7"/>
    <w:rsid w:val="00611D9C"/>
    <w:rsid w:val="006709DE"/>
    <w:rsid w:val="00682A58"/>
    <w:rsid w:val="00693081"/>
    <w:rsid w:val="00697F94"/>
    <w:rsid w:val="006A6A88"/>
    <w:rsid w:val="006C753F"/>
    <w:rsid w:val="006E3969"/>
    <w:rsid w:val="006F4BAA"/>
    <w:rsid w:val="0070016B"/>
    <w:rsid w:val="00701B69"/>
    <w:rsid w:val="007140F4"/>
    <w:rsid w:val="007373EF"/>
    <w:rsid w:val="007446C2"/>
    <w:rsid w:val="00746778"/>
    <w:rsid w:val="00750AA5"/>
    <w:rsid w:val="00756403"/>
    <w:rsid w:val="00763BC6"/>
    <w:rsid w:val="00772B37"/>
    <w:rsid w:val="0078202F"/>
    <w:rsid w:val="00796E2D"/>
    <w:rsid w:val="007C1E4C"/>
    <w:rsid w:val="007D42B5"/>
    <w:rsid w:val="007E6AF1"/>
    <w:rsid w:val="007E7A68"/>
    <w:rsid w:val="00802E37"/>
    <w:rsid w:val="0083100C"/>
    <w:rsid w:val="00837D0C"/>
    <w:rsid w:val="0087786B"/>
    <w:rsid w:val="0088676B"/>
    <w:rsid w:val="00895CC8"/>
    <w:rsid w:val="00897462"/>
    <w:rsid w:val="008B4FAD"/>
    <w:rsid w:val="008C103D"/>
    <w:rsid w:val="008E08F2"/>
    <w:rsid w:val="008E31F8"/>
    <w:rsid w:val="008F1850"/>
    <w:rsid w:val="008F384C"/>
    <w:rsid w:val="00900E9B"/>
    <w:rsid w:val="00906A1B"/>
    <w:rsid w:val="00917E4F"/>
    <w:rsid w:val="00922305"/>
    <w:rsid w:val="0093633A"/>
    <w:rsid w:val="00957AEF"/>
    <w:rsid w:val="0096377E"/>
    <w:rsid w:val="0097144D"/>
    <w:rsid w:val="00972AF2"/>
    <w:rsid w:val="0099064B"/>
    <w:rsid w:val="00991742"/>
    <w:rsid w:val="009B7B33"/>
    <w:rsid w:val="009C1257"/>
    <w:rsid w:val="009E3CE1"/>
    <w:rsid w:val="009E77FE"/>
    <w:rsid w:val="00A52AAE"/>
    <w:rsid w:val="00A5368B"/>
    <w:rsid w:val="00A647A9"/>
    <w:rsid w:val="00A67D17"/>
    <w:rsid w:val="00A828F6"/>
    <w:rsid w:val="00A8665E"/>
    <w:rsid w:val="00A8715C"/>
    <w:rsid w:val="00A92460"/>
    <w:rsid w:val="00AB0F8A"/>
    <w:rsid w:val="00AD246B"/>
    <w:rsid w:val="00AD325E"/>
    <w:rsid w:val="00AF2EA1"/>
    <w:rsid w:val="00B03316"/>
    <w:rsid w:val="00B12048"/>
    <w:rsid w:val="00B17D50"/>
    <w:rsid w:val="00B22D36"/>
    <w:rsid w:val="00B434C7"/>
    <w:rsid w:val="00B50AE3"/>
    <w:rsid w:val="00B53767"/>
    <w:rsid w:val="00B55718"/>
    <w:rsid w:val="00B55FA6"/>
    <w:rsid w:val="00B60398"/>
    <w:rsid w:val="00B65876"/>
    <w:rsid w:val="00B86687"/>
    <w:rsid w:val="00B87D04"/>
    <w:rsid w:val="00BA401F"/>
    <w:rsid w:val="00BE61DD"/>
    <w:rsid w:val="00C0202C"/>
    <w:rsid w:val="00C02748"/>
    <w:rsid w:val="00C03C53"/>
    <w:rsid w:val="00C0460E"/>
    <w:rsid w:val="00C06E5B"/>
    <w:rsid w:val="00C1746F"/>
    <w:rsid w:val="00C30793"/>
    <w:rsid w:val="00C41066"/>
    <w:rsid w:val="00C605E1"/>
    <w:rsid w:val="00C6602B"/>
    <w:rsid w:val="00C70C21"/>
    <w:rsid w:val="00C91A85"/>
    <w:rsid w:val="00CA4340"/>
    <w:rsid w:val="00CC712E"/>
    <w:rsid w:val="00CD24B8"/>
    <w:rsid w:val="00CF26DD"/>
    <w:rsid w:val="00D02954"/>
    <w:rsid w:val="00D11E80"/>
    <w:rsid w:val="00D1201D"/>
    <w:rsid w:val="00D16826"/>
    <w:rsid w:val="00D250D4"/>
    <w:rsid w:val="00D35369"/>
    <w:rsid w:val="00D363DC"/>
    <w:rsid w:val="00D615DC"/>
    <w:rsid w:val="00D92379"/>
    <w:rsid w:val="00D95588"/>
    <w:rsid w:val="00DB094B"/>
    <w:rsid w:val="00DB2C17"/>
    <w:rsid w:val="00DD4278"/>
    <w:rsid w:val="00DE6E8E"/>
    <w:rsid w:val="00DF778C"/>
    <w:rsid w:val="00E142B9"/>
    <w:rsid w:val="00E178CA"/>
    <w:rsid w:val="00E24385"/>
    <w:rsid w:val="00E24F08"/>
    <w:rsid w:val="00E26212"/>
    <w:rsid w:val="00E472F2"/>
    <w:rsid w:val="00E83F7B"/>
    <w:rsid w:val="00E853DB"/>
    <w:rsid w:val="00E90B18"/>
    <w:rsid w:val="00EB70F0"/>
    <w:rsid w:val="00EB7DDE"/>
    <w:rsid w:val="00EC4FFE"/>
    <w:rsid w:val="00EE0E80"/>
    <w:rsid w:val="00EE6F42"/>
    <w:rsid w:val="00EF1880"/>
    <w:rsid w:val="00F21936"/>
    <w:rsid w:val="00F30D65"/>
    <w:rsid w:val="00F42020"/>
    <w:rsid w:val="00F45B29"/>
    <w:rsid w:val="00F54643"/>
    <w:rsid w:val="00F57582"/>
    <w:rsid w:val="00F81E52"/>
    <w:rsid w:val="00F824CB"/>
    <w:rsid w:val="00FB1CF2"/>
    <w:rsid w:val="00FC309F"/>
    <w:rsid w:val="00FE1DF6"/>
    <w:rsid w:val="00FE3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2D30"/>
  <w15:docId w15:val="{E05EE25C-6932-400B-B233-28C0372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Ttulo1">
    <w:name w:val="heading 1"/>
    <w:basedOn w:val="Normal"/>
    <w:next w:val="Normal"/>
    <w:link w:val="Ttulo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Ttulo2Char">
    <w:name w:val="Título 2 Char"/>
    <w:basedOn w:val="Fontepargpadro"/>
    <w:link w:val="Ttulo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Ttulo3Char">
    <w:name w:val="Título 3 Char"/>
    <w:basedOn w:val="Fontepargpadro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elacomgrade">
    <w:name w:val="Table Grid"/>
    <w:basedOn w:val="Tabe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Fontepargpadro"/>
    <w:uiPriority w:val="1"/>
    <w:qFormat/>
    <w:rsid w:val="001930E2"/>
    <w:rPr>
      <w:color w:val="FFFFFF" w:themeColor="background1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CabealhoChar">
    <w:name w:val="Cabeçalho Char"/>
    <w:basedOn w:val="Fontepargpadro"/>
    <w:link w:val="Cabealho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Rodap">
    <w:name w:val="footer"/>
    <w:basedOn w:val="Normal"/>
    <w:link w:val="RodapChar"/>
    <w:uiPriority w:val="99"/>
    <w:unhideWhenUsed/>
    <w:rsid w:val="00DB094B"/>
    <w:pPr>
      <w:jc w:val="right"/>
    </w:pPr>
    <w:rPr>
      <w:noProof/>
    </w:rPr>
  </w:style>
  <w:style w:type="character" w:customStyle="1" w:styleId="RodapChar">
    <w:name w:val="Rodapé Char"/>
    <w:basedOn w:val="Fontepargpadro"/>
    <w:link w:val="Rodap"/>
    <w:uiPriority w:val="99"/>
    <w:rsid w:val="00DB094B"/>
    <w:rPr>
      <w:rFonts w:ascii="Century Gothic" w:hAnsi="Century Gothic"/>
      <w:noProof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Fontepargpadro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Fontepargpadro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  <w:style w:type="character" w:customStyle="1" w:styleId="UnresolvedMention">
    <w:name w:val="Unresolved Mention"/>
    <w:basedOn w:val="Fontepargpadro"/>
    <w:uiPriority w:val="99"/>
    <w:rsid w:val="00E90B18"/>
    <w:rPr>
      <w:color w:val="605E5C"/>
      <w:shd w:val="clear" w:color="auto" w:fill="E1DFDD"/>
    </w:rPr>
  </w:style>
  <w:style w:type="paragraph" w:customStyle="1" w:styleId="Default">
    <w:name w:val="Default"/>
    <w:rsid w:val="00FE3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E91A8-9E2F-4529-AED9-1AD40FB3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Dáfili Cristina dos Reis</cp:lastModifiedBy>
  <cp:revision>9</cp:revision>
  <cp:lastPrinted>2021-04-13T20:28:00Z</cp:lastPrinted>
  <dcterms:created xsi:type="dcterms:W3CDTF">2021-12-08T19:52:00Z</dcterms:created>
  <dcterms:modified xsi:type="dcterms:W3CDTF">2023-06-21T16:55:00Z</dcterms:modified>
</cp:coreProperties>
</file>