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4812" w14:textId="3FA63F34" w:rsidR="009C2E07" w:rsidRPr="0070082B" w:rsidRDefault="00201FE5" w:rsidP="000E74CD">
      <w:pPr>
        <w:ind w:left="0"/>
        <w:rPr>
          <w:rFonts w:ascii="Open Sans" w:hAnsi="Open Sans" w:cs="Open Sans"/>
          <w:b/>
          <w:sz w:val="44"/>
          <w:szCs w:val="44"/>
        </w:rPr>
      </w:pPr>
      <w:r w:rsidRPr="0070082B">
        <w:rPr>
          <w:rFonts w:ascii="Open Sans" w:hAnsi="Open Sans" w:cs="Open Sans"/>
          <w:b/>
          <w:sz w:val="44"/>
          <w:szCs w:val="44"/>
        </w:rPr>
        <w:t>Talyssa Taise Pereira</w:t>
      </w:r>
    </w:p>
    <w:p w14:paraId="46CCB2D7" w14:textId="583EA2F3" w:rsidR="00201FE5" w:rsidRDefault="00C17929" w:rsidP="00201FE5">
      <w:pPr>
        <w:spacing w:after="0" w:line="240" w:lineRule="auto"/>
        <w:ind w:left="0"/>
      </w:pPr>
      <w:r>
        <w:t xml:space="preserve">Idade: </w:t>
      </w:r>
      <w:r w:rsidR="00201FE5">
        <w:t>23</w:t>
      </w:r>
      <w:r>
        <w:t xml:space="preserve"> anos</w:t>
      </w:r>
      <w:r>
        <w:br/>
        <w:t>Rua</w:t>
      </w:r>
      <w:r w:rsidR="00201FE5">
        <w:t xml:space="preserve"> Rosa Morais </w:t>
      </w:r>
      <w:proofErr w:type="spellStart"/>
      <w:r w:rsidR="00201FE5">
        <w:t>Skielka</w:t>
      </w:r>
      <w:proofErr w:type="spellEnd"/>
      <w:r w:rsidR="00201FE5">
        <w:t xml:space="preserve">, Bairro Jardim </w:t>
      </w:r>
      <w:proofErr w:type="spellStart"/>
      <w:r w:rsidR="00201FE5">
        <w:t>Mariosa</w:t>
      </w:r>
      <w:proofErr w:type="spellEnd"/>
      <w:r w:rsidR="0070082B">
        <w:t>,</w:t>
      </w:r>
      <w:r w:rsidR="00201FE5">
        <w:t xml:space="preserve"> n</w:t>
      </w:r>
      <w:r w:rsidR="00201FE5" w:rsidRPr="00201FE5">
        <w:t>°</w:t>
      </w:r>
      <w:r w:rsidR="00201FE5">
        <w:t>26</w:t>
      </w:r>
      <w:r>
        <w:t xml:space="preserve">, </w:t>
      </w:r>
      <w:r w:rsidR="00201FE5">
        <w:t>Pouso Alegre</w:t>
      </w:r>
      <w:r>
        <w:t>/</w:t>
      </w:r>
      <w:r w:rsidR="00201FE5">
        <w:t>MG</w:t>
      </w:r>
    </w:p>
    <w:p w14:paraId="686EB4C0" w14:textId="78C09C8E" w:rsidR="00C17929" w:rsidRDefault="00201FE5" w:rsidP="00201FE5">
      <w:pPr>
        <w:spacing w:after="0" w:line="240" w:lineRule="auto"/>
        <w:ind w:left="0"/>
      </w:pPr>
      <w:r>
        <w:t>Telefones: (35)99950-1930</w:t>
      </w:r>
      <w:r w:rsidR="00C17929">
        <w:t xml:space="preserve"> / </w:t>
      </w:r>
      <w:r>
        <w:t>(35)</w:t>
      </w:r>
      <w:r w:rsidR="00C17929">
        <w:t xml:space="preserve"> </w:t>
      </w:r>
      <w:r>
        <w:t>99984-4657</w:t>
      </w:r>
      <w:r w:rsidR="00C17929">
        <w:br/>
        <w:t xml:space="preserve">E-mail: </w:t>
      </w:r>
      <w:hyperlink r:id="rId5" w:history="1">
        <w:r w:rsidRPr="00C16978">
          <w:rPr>
            <w:rStyle w:val="Hyperlink"/>
          </w:rPr>
          <w:t>talyssataise@gmail.com</w:t>
        </w:r>
      </w:hyperlink>
      <w:r>
        <w:t xml:space="preserve"> </w:t>
      </w:r>
    </w:p>
    <w:p w14:paraId="54D1F73F" w14:textId="18577D7C" w:rsidR="00201FE5" w:rsidRDefault="00201FE5" w:rsidP="000E74CD">
      <w:pPr>
        <w:ind w:left="0"/>
      </w:pPr>
      <w:proofErr w:type="spellStart"/>
      <w:r>
        <w:t>Linkedin</w:t>
      </w:r>
      <w:proofErr w:type="spellEnd"/>
      <w:r>
        <w:t xml:space="preserve">: </w:t>
      </w:r>
      <w:hyperlink r:id="rId6" w:history="1">
        <w:r w:rsidRPr="00C16978">
          <w:rPr>
            <w:rStyle w:val="Hyperlink"/>
          </w:rPr>
          <w:t>https://www.linkedin.com/in/talyssa-taise-pereira-705127224</w:t>
        </w:r>
      </w:hyperlink>
      <w:r>
        <w:t xml:space="preserve"> </w:t>
      </w:r>
    </w:p>
    <w:p w14:paraId="30AADB7D" w14:textId="77777777" w:rsidR="00C17929" w:rsidRPr="00C17929" w:rsidRDefault="00C17929" w:rsidP="000E74CD">
      <w:pPr>
        <w:ind w:left="0"/>
        <w:rPr>
          <w:b/>
        </w:rPr>
      </w:pPr>
      <w:r w:rsidRPr="00C17929">
        <w:rPr>
          <w:b/>
        </w:rPr>
        <w:t>OBJETIVO</w:t>
      </w:r>
    </w:p>
    <w:p w14:paraId="218A61AD" w14:textId="7FD4B565" w:rsidR="00201FE5" w:rsidRDefault="00201FE5" w:rsidP="000E74CD">
      <w:pPr>
        <w:ind w:left="0"/>
      </w:pPr>
      <w:r>
        <w:t xml:space="preserve">Fisioterapeuta </w:t>
      </w:r>
    </w:p>
    <w:p w14:paraId="59CA511E" w14:textId="500D220D" w:rsidR="00C17929" w:rsidRDefault="00FA1D82" w:rsidP="000E74CD">
      <w:pPr>
        <w:ind w:left="0"/>
        <w:rPr>
          <w:b/>
        </w:rPr>
      </w:pPr>
      <w:r>
        <w:rPr>
          <w:b/>
        </w:rPr>
        <w:t>FORMAÇÃ</w:t>
      </w:r>
      <w:r w:rsidR="00C17929" w:rsidRPr="00C17929">
        <w:rPr>
          <w:b/>
        </w:rPr>
        <w:t>O</w:t>
      </w:r>
    </w:p>
    <w:p w14:paraId="2630BACC" w14:textId="00989400" w:rsidR="002652C1" w:rsidRPr="002652C1" w:rsidRDefault="002652C1" w:rsidP="002652C1">
      <w:pPr>
        <w:ind w:left="0"/>
        <w:jc w:val="both"/>
      </w:pPr>
      <w:r w:rsidRPr="002652C1">
        <w:t xml:space="preserve">Pós-graduanda em Fisioterapia </w:t>
      </w:r>
      <w:proofErr w:type="spellStart"/>
      <w:r w:rsidRPr="002652C1">
        <w:t>Neurofuncional</w:t>
      </w:r>
      <w:proofErr w:type="spellEnd"/>
      <w:r w:rsidRPr="002652C1">
        <w:t xml:space="preserve"> Adulto e Pediátrica – Faculdade Inspirar (2025-2026)</w:t>
      </w:r>
    </w:p>
    <w:p w14:paraId="05261899" w14:textId="40BCCDD2" w:rsidR="00201FE5" w:rsidRDefault="002652C1" w:rsidP="002652C1">
      <w:pPr>
        <w:ind w:left="0"/>
        <w:jc w:val="both"/>
      </w:pPr>
      <w:r>
        <w:t>Bacharelado em Fisioterapia</w:t>
      </w:r>
      <w:r w:rsidRPr="002652C1">
        <w:t xml:space="preserve"> – Unive</w:t>
      </w:r>
      <w:r>
        <w:t>rsidade do Vale do Sapucaí (2020-2024</w:t>
      </w:r>
      <w:r w:rsidRPr="002652C1">
        <w:t>)</w:t>
      </w:r>
    </w:p>
    <w:p w14:paraId="0332103C" w14:textId="54A97CD0" w:rsidR="00C17929" w:rsidRPr="00C17929" w:rsidRDefault="00C17929" w:rsidP="0070082B">
      <w:pPr>
        <w:ind w:left="0"/>
        <w:jc w:val="both"/>
        <w:rPr>
          <w:b/>
        </w:rPr>
      </w:pPr>
      <w:r w:rsidRPr="00C17929">
        <w:rPr>
          <w:b/>
        </w:rPr>
        <w:t>EXPERIÊNCIA PROFISSIONAL</w:t>
      </w:r>
    </w:p>
    <w:p w14:paraId="4CD6B366" w14:textId="77777777" w:rsidR="0070082B" w:rsidRDefault="0070082B" w:rsidP="0070082B">
      <w:pPr>
        <w:ind w:left="0"/>
        <w:jc w:val="both"/>
      </w:pPr>
      <w:r>
        <w:t>Jovem Aprendiz “Aprendizagem em Gestão, Qualidade, Atendimento e Serviços” – Unilever (</w:t>
      </w:r>
      <w:r w:rsidR="002652C1">
        <w:t xml:space="preserve">Março de </w:t>
      </w:r>
      <w:r w:rsidR="00C17929">
        <w:t>20</w:t>
      </w:r>
      <w:r w:rsidR="002652C1">
        <w:t>20</w:t>
      </w:r>
      <w:r>
        <w:t xml:space="preserve"> a </w:t>
      </w:r>
      <w:r w:rsidR="002652C1">
        <w:t>Junho de 2022</w:t>
      </w:r>
    </w:p>
    <w:p w14:paraId="32A57EBA" w14:textId="63AD3462" w:rsidR="00C17929" w:rsidRDefault="00C17929" w:rsidP="0070082B">
      <w:pPr>
        <w:ind w:left="0"/>
        <w:jc w:val="both"/>
      </w:pPr>
      <w:r>
        <w:t xml:space="preserve">Principais atividades: </w:t>
      </w:r>
      <w:r w:rsidR="00FA1D82">
        <w:t xml:space="preserve">gestão de </w:t>
      </w:r>
      <w:proofErr w:type="spellStart"/>
      <w:r w:rsidR="00FA1D82">
        <w:t>plani</w:t>
      </w:r>
      <w:r w:rsidR="002652C1">
        <w:t>lias</w:t>
      </w:r>
      <w:proofErr w:type="spellEnd"/>
      <w:r w:rsidR="002652C1">
        <w:t xml:space="preserve"> e documentos, </w:t>
      </w:r>
      <w:r w:rsidR="00FA1D82">
        <w:t xml:space="preserve">solicitação de documentos, comunicação interna, </w:t>
      </w:r>
      <w:r w:rsidR="002652C1">
        <w:t>atendimento a</w:t>
      </w:r>
      <w:r w:rsidR="00FA1D82">
        <w:t>os funcionários</w:t>
      </w:r>
    </w:p>
    <w:p w14:paraId="08694360" w14:textId="5ECB856F" w:rsidR="00C17929" w:rsidRPr="00C17929" w:rsidRDefault="00C17929" w:rsidP="0070082B">
      <w:pPr>
        <w:ind w:left="0"/>
        <w:jc w:val="both"/>
        <w:rPr>
          <w:b/>
        </w:rPr>
      </w:pPr>
      <w:r w:rsidRPr="00C17929">
        <w:rPr>
          <w:b/>
        </w:rPr>
        <w:t xml:space="preserve">CURSOS </w:t>
      </w:r>
      <w:r w:rsidR="005F6E11">
        <w:rPr>
          <w:b/>
        </w:rPr>
        <w:t xml:space="preserve">COMPLEMENTARES </w:t>
      </w:r>
    </w:p>
    <w:p w14:paraId="5A76AB99" w14:textId="7FC986A0" w:rsidR="00826C09" w:rsidRDefault="00452E20" w:rsidP="0070082B">
      <w:pPr>
        <w:ind w:left="0"/>
        <w:jc w:val="both"/>
      </w:pPr>
      <w:r w:rsidRPr="00452E20">
        <w:t>Ventilação Mecânica do Básico a</w:t>
      </w:r>
      <w:r>
        <w:t>o Avançado – IBRAESP – 25 horas (</w:t>
      </w:r>
      <w:r w:rsidRPr="00452E20">
        <w:t>2023</w:t>
      </w:r>
      <w:r>
        <w:t>)</w:t>
      </w:r>
    </w:p>
    <w:p w14:paraId="40CAD914" w14:textId="15A1EB38" w:rsidR="005F6E11" w:rsidRDefault="00452E20" w:rsidP="0070082B">
      <w:pPr>
        <w:ind w:left="0"/>
        <w:jc w:val="both"/>
      </w:pPr>
      <w:r>
        <w:t xml:space="preserve">Mobilização Precoce do Paciente Crítico – Ivens </w:t>
      </w:r>
      <w:proofErr w:type="spellStart"/>
      <w:r>
        <w:t>Giacomassi</w:t>
      </w:r>
      <w:proofErr w:type="spellEnd"/>
      <w:r>
        <w:t xml:space="preserve"> – 50 horas (2023)</w:t>
      </w:r>
    </w:p>
    <w:p w14:paraId="494A64CF" w14:textId="1134D1F4" w:rsidR="00C17929" w:rsidRDefault="0070082B" w:rsidP="0070082B">
      <w:pPr>
        <w:ind w:left="0"/>
        <w:jc w:val="both"/>
      </w:pPr>
      <w:r>
        <w:t>Minicurso “</w:t>
      </w:r>
      <w:r w:rsidR="005F6E11">
        <w:t xml:space="preserve">Conceitos de Ventilação Mecânica Aplicada a Prática Clínica </w:t>
      </w:r>
      <w:r>
        <w:t>em Neonatologia e Pediatria” – UNIVÁS – 4 horas (2023)</w:t>
      </w:r>
    </w:p>
    <w:p w14:paraId="32673DEE" w14:textId="4DED8BD5" w:rsidR="0070082B" w:rsidRDefault="0070082B" w:rsidP="0070082B">
      <w:pPr>
        <w:ind w:left="0"/>
        <w:jc w:val="both"/>
      </w:pPr>
      <w:r>
        <w:t>Minicurso “Técnicas de Fisioterapia Respiratória em Pediatria e Neonatologia – UNIVÁS – 5 horas (2023)</w:t>
      </w:r>
    </w:p>
    <w:p w14:paraId="2D1A4CC3" w14:textId="06DD126E" w:rsidR="0070082B" w:rsidRDefault="0070082B" w:rsidP="0070082B">
      <w:pPr>
        <w:ind w:left="0"/>
        <w:jc w:val="both"/>
      </w:pPr>
      <w:r>
        <w:t xml:space="preserve">Minicurso “Suporte Básico a vida e atendimento pré-hospitalar” – UNIVÁS – 4 horas (2021) </w:t>
      </w:r>
    </w:p>
    <w:p w14:paraId="176D28F9" w14:textId="33C234B2" w:rsidR="00CC5F4E" w:rsidRDefault="00CC5F4E" w:rsidP="0070082B">
      <w:pPr>
        <w:ind w:left="0"/>
        <w:jc w:val="both"/>
        <w:rPr>
          <w:b/>
        </w:rPr>
      </w:pPr>
      <w:r>
        <w:rPr>
          <w:b/>
        </w:rPr>
        <w:t xml:space="preserve">ATIVIDADES ACADÊMICAS </w:t>
      </w:r>
    </w:p>
    <w:p w14:paraId="4D73B493" w14:textId="4D7D115D" w:rsidR="00CC5F4E" w:rsidRDefault="00CC5F4E" w:rsidP="00392930">
      <w:pPr>
        <w:pStyle w:val="PargrafodaLista"/>
        <w:numPr>
          <w:ilvl w:val="0"/>
          <w:numId w:val="1"/>
        </w:numPr>
        <w:jc w:val="both"/>
      </w:pPr>
      <w:r>
        <w:t>Apresentação de Banner "12</w:t>
      </w:r>
      <w:r w:rsidRPr="00392930">
        <w:rPr>
          <w:vertAlign w:val="superscript"/>
        </w:rPr>
        <w:t>o</w:t>
      </w:r>
      <w:r>
        <w:t xml:space="preserve"> Congresso Sul Mineiro de Fisioterapia”</w:t>
      </w:r>
      <w:r w:rsidR="00392930">
        <w:t xml:space="preserve"> – UNIVÁS (2024)</w:t>
      </w:r>
    </w:p>
    <w:p w14:paraId="6AE34444" w14:textId="77777777" w:rsidR="00CC5F4E" w:rsidRDefault="00CC5F4E" w:rsidP="00CC5F4E">
      <w:pPr>
        <w:ind w:left="0"/>
        <w:jc w:val="both"/>
      </w:pPr>
      <w:r>
        <w:t>Título: Capacidade Pulmonar e Desempenho Funcional de Idosos de Comunidade</w:t>
      </w:r>
    </w:p>
    <w:p w14:paraId="5CCE7DB8" w14:textId="741511AF" w:rsidR="00392930" w:rsidRDefault="00392930" w:rsidP="00CC5F4E">
      <w:pPr>
        <w:ind w:left="0"/>
        <w:jc w:val="both"/>
      </w:pPr>
      <w:r>
        <w:t>Orientador:</w:t>
      </w:r>
      <w:r w:rsidR="00CC5F4E">
        <w:t xml:space="preserve"> Diego Guimarães </w:t>
      </w:r>
      <w:proofErr w:type="spellStart"/>
      <w:r w:rsidR="00CC5F4E">
        <w:t>Openheimer</w:t>
      </w:r>
      <w:proofErr w:type="spellEnd"/>
    </w:p>
    <w:p w14:paraId="03761BFB" w14:textId="59E00CF9" w:rsidR="00392930" w:rsidRDefault="00392930" w:rsidP="00392930">
      <w:pPr>
        <w:pStyle w:val="PargrafodaLista"/>
        <w:numPr>
          <w:ilvl w:val="0"/>
          <w:numId w:val="1"/>
        </w:numPr>
        <w:jc w:val="both"/>
      </w:pPr>
      <w:r>
        <w:t>Apresentação de Banner "</w:t>
      </w:r>
      <w:r>
        <w:t>XXI Congresso de Iniciação Científica” - UNIVÁS (</w:t>
      </w:r>
      <w:r>
        <w:t>2024</w:t>
      </w:r>
      <w:r>
        <w:t>)</w:t>
      </w:r>
    </w:p>
    <w:p w14:paraId="651C183D" w14:textId="77777777" w:rsidR="00392930" w:rsidRDefault="00392930" w:rsidP="00392930">
      <w:pPr>
        <w:ind w:left="0"/>
        <w:jc w:val="both"/>
      </w:pPr>
      <w:r>
        <w:t>Título: Capacidade Pulmonar e Desempenho Funcional de Idosos de Comunidade</w:t>
      </w:r>
    </w:p>
    <w:p w14:paraId="243AEBD5" w14:textId="035E8986" w:rsidR="00392930" w:rsidRPr="00CC5F4E" w:rsidRDefault="00392930" w:rsidP="00CC5F4E">
      <w:pPr>
        <w:ind w:left="0"/>
        <w:jc w:val="both"/>
      </w:pPr>
      <w:r>
        <w:t xml:space="preserve">Orientador: Diego Guimarães </w:t>
      </w:r>
      <w:proofErr w:type="spellStart"/>
      <w:r>
        <w:t>Openheimer</w:t>
      </w:r>
      <w:proofErr w:type="spellEnd"/>
    </w:p>
    <w:p w14:paraId="0D13E18B" w14:textId="2CFF4BEE" w:rsidR="00CC5F4E" w:rsidRPr="00CC5F4E" w:rsidRDefault="00CC5F4E" w:rsidP="00392930">
      <w:pPr>
        <w:pStyle w:val="PargrafodaLista"/>
        <w:numPr>
          <w:ilvl w:val="0"/>
          <w:numId w:val="1"/>
        </w:numPr>
        <w:jc w:val="both"/>
      </w:pPr>
      <w:r w:rsidRPr="00CC5F4E">
        <w:lastRenderedPageBreak/>
        <w:t xml:space="preserve">Apresentação de Banner "I Congresso Internacional de Educação e Saúde" </w:t>
      </w:r>
      <w:r w:rsidR="00392930">
        <w:t>UNIVÁS (2023)</w:t>
      </w:r>
      <w:r w:rsidRPr="00CC5F4E">
        <w:t xml:space="preserve"> </w:t>
      </w:r>
    </w:p>
    <w:p w14:paraId="4EC05408" w14:textId="77777777" w:rsidR="00CC5F4E" w:rsidRPr="00CC5F4E" w:rsidRDefault="00CC5F4E" w:rsidP="00CC5F4E">
      <w:pPr>
        <w:ind w:left="0"/>
        <w:jc w:val="both"/>
      </w:pPr>
      <w:r w:rsidRPr="00CC5F4E">
        <w:t>Título: Capacidade Pulmonar e Desempenho Funcional de Idosos de Comunidade</w:t>
      </w:r>
    </w:p>
    <w:p w14:paraId="682DF009" w14:textId="794BF3AE" w:rsidR="00CC5F4E" w:rsidRDefault="00CC5F4E" w:rsidP="00CC5F4E">
      <w:pPr>
        <w:ind w:left="0"/>
        <w:jc w:val="both"/>
      </w:pPr>
      <w:r w:rsidRPr="00CC5F4E">
        <w:t xml:space="preserve">Orientadores: Jonas Isaac da Rosa, Marcelo Renato </w:t>
      </w:r>
      <w:proofErr w:type="spellStart"/>
      <w:r w:rsidRPr="00CC5F4E">
        <w:t>Massahud</w:t>
      </w:r>
      <w:proofErr w:type="spellEnd"/>
      <w:r w:rsidRPr="00CC5F4E">
        <w:t xml:space="preserve"> Jun</w:t>
      </w:r>
      <w:r>
        <w:t xml:space="preserve">ior, Diego Guimarães </w:t>
      </w:r>
      <w:proofErr w:type="spellStart"/>
      <w:r>
        <w:t>Openheimer</w:t>
      </w:r>
      <w:proofErr w:type="spellEnd"/>
    </w:p>
    <w:p w14:paraId="43781D0B" w14:textId="7C7D07D1" w:rsidR="00CC5F4E" w:rsidRDefault="00CC5F4E" w:rsidP="00392930">
      <w:pPr>
        <w:pStyle w:val="PargrafodaLista"/>
        <w:numPr>
          <w:ilvl w:val="0"/>
          <w:numId w:val="1"/>
        </w:numPr>
        <w:jc w:val="both"/>
      </w:pPr>
      <w:bookmarkStart w:id="0" w:name="_GoBack"/>
      <w:bookmarkEnd w:id="0"/>
      <w:r>
        <w:t>Apresentação de Banner "11</w:t>
      </w:r>
      <w:r w:rsidRPr="00392930">
        <w:rPr>
          <w:vertAlign w:val="superscript"/>
        </w:rPr>
        <w:t>o</w:t>
      </w:r>
      <w:r>
        <w:t xml:space="preserve"> Congresso Sul Mineiro de Fisioterapia” U</w:t>
      </w:r>
      <w:r w:rsidR="00392930">
        <w:t>NIVÁS (</w:t>
      </w:r>
      <w:r>
        <w:t>2023</w:t>
      </w:r>
      <w:r w:rsidR="00392930">
        <w:t>)</w:t>
      </w:r>
    </w:p>
    <w:p w14:paraId="71FF0D54" w14:textId="77777777" w:rsidR="00CC5F4E" w:rsidRDefault="00CC5F4E" w:rsidP="00CC5F4E">
      <w:pPr>
        <w:ind w:left="0"/>
        <w:jc w:val="both"/>
      </w:pPr>
      <w:r>
        <w:t>Título: Capacidade Pulmonar e Desempenho Funcional de Idosos de Comunidade</w:t>
      </w:r>
    </w:p>
    <w:p w14:paraId="71D0523E" w14:textId="0A357D27" w:rsidR="00CC5F4E" w:rsidRPr="00CC5F4E" w:rsidRDefault="00CC5F4E" w:rsidP="00CC5F4E">
      <w:pPr>
        <w:ind w:left="0"/>
        <w:jc w:val="both"/>
      </w:pPr>
      <w:r>
        <w:t xml:space="preserve">Orientadores: Jonas Isaac da Rosa, Marcelo Renato </w:t>
      </w:r>
      <w:proofErr w:type="spellStart"/>
      <w:r>
        <w:t>Massahud</w:t>
      </w:r>
      <w:proofErr w:type="spellEnd"/>
      <w:r>
        <w:t xml:space="preserve"> Jun</w:t>
      </w:r>
      <w:r>
        <w:t xml:space="preserve">ior, Diego Guimarães </w:t>
      </w:r>
      <w:proofErr w:type="spellStart"/>
      <w:r>
        <w:t>Openheimer</w:t>
      </w:r>
      <w:proofErr w:type="spellEnd"/>
    </w:p>
    <w:p w14:paraId="20868473" w14:textId="4D4059F9" w:rsidR="005F6E11" w:rsidRPr="00C17929" w:rsidRDefault="005F6E11" w:rsidP="0070082B">
      <w:pPr>
        <w:ind w:left="0"/>
        <w:jc w:val="both"/>
        <w:rPr>
          <w:b/>
        </w:rPr>
      </w:pPr>
      <w:r>
        <w:rPr>
          <w:b/>
        </w:rPr>
        <w:t>IDIOMAS</w:t>
      </w:r>
    </w:p>
    <w:p w14:paraId="1A649A77" w14:textId="3924BDB4" w:rsidR="005F6E11" w:rsidRPr="005F6E11" w:rsidRDefault="005F6E11" w:rsidP="0070082B">
      <w:pPr>
        <w:ind w:left="0"/>
        <w:jc w:val="both"/>
      </w:pPr>
      <w:r w:rsidRPr="005F6E11">
        <w:t xml:space="preserve">Inglês Básico, Intermediário e Avançado – </w:t>
      </w:r>
      <w:proofErr w:type="spellStart"/>
      <w:r w:rsidRPr="005F6E11">
        <w:t>Wizard</w:t>
      </w:r>
      <w:proofErr w:type="spellEnd"/>
      <w:r w:rsidRPr="005F6E11">
        <w:t xml:space="preserve"> – 420 horas (2017-2023)</w:t>
      </w:r>
    </w:p>
    <w:p w14:paraId="0F120A1A" w14:textId="4D7DBFD5" w:rsidR="00FA1D82" w:rsidRPr="00C17929" w:rsidRDefault="00FA1D82" w:rsidP="0070082B">
      <w:pPr>
        <w:ind w:left="0"/>
        <w:jc w:val="both"/>
        <w:rPr>
          <w:b/>
        </w:rPr>
      </w:pPr>
      <w:r>
        <w:rPr>
          <w:b/>
        </w:rPr>
        <w:t>HABILIDADES</w:t>
      </w:r>
    </w:p>
    <w:p w14:paraId="0844FDB7" w14:textId="42BEF908" w:rsidR="005F6E11" w:rsidRDefault="005F6E11" w:rsidP="0070082B">
      <w:pPr>
        <w:ind w:left="0"/>
        <w:jc w:val="both"/>
      </w:pPr>
      <w:r>
        <w:t>• Elaboração de Planos Terapêuticos: Desenvolvimento de tratamentos personalizados e bas</w:t>
      </w:r>
      <w:r w:rsidR="00B41A8C">
        <w:t>eados em evidências científicas</w:t>
      </w:r>
    </w:p>
    <w:p w14:paraId="59C619BD" w14:textId="33F4757D" w:rsidR="005F6E11" w:rsidRDefault="005F6E11" w:rsidP="0070082B">
      <w:pPr>
        <w:ind w:left="0"/>
        <w:jc w:val="both"/>
      </w:pPr>
      <w:r>
        <w:t>• Definição Clara de Objetivos: Comunicação eficaz dos objetivo</w:t>
      </w:r>
      <w:r w:rsidR="00B41A8C">
        <w:t>s do tratamento para o paciente</w:t>
      </w:r>
    </w:p>
    <w:p w14:paraId="3FBEA022" w14:textId="339182DB" w:rsidR="00FA1D82" w:rsidRDefault="005F6E11" w:rsidP="0070082B">
      <w:pPr>
        <w:ind w:left="0"/>
        <w:jc w:val="both"/>
      </w:pPr>
      <w:r>
        <w:t>• Engajamento e Acolhimento: Capacidade de motivar o paciente e criar um ambiente empático e acolhedor, promovendo adesã</w:t>
      </w:r>
      <w:r w:rsidR="00B41A8C">
        <w:t>o ao tratamento</w:t>
      </w:r>
    </w:p>
    <w:p w14:paraId="6F679302" w14:textId="77777777" w:rsidR="00B86455" w:rsidRDefault="00B86455" w:rsidP="00B86455">
      <w:pPr>
        <w:ind w:left="0"/>
        <w:jc w:val="both"/>
        <w:rPr>
          <w:b/>
        </w:rPr>
      </w:pPr>
      <w:r w:rsidRPr="00495940">
        <w:rPr>
          <w:b/>
        </w:rPr>
        <w:t xml:space="preserve">REFERÊNCIA </w:t>
      </w:r>
    </w:p>
    <w:p w14:paraId="737FB460" w14:textId="77777777" w:rsidR="00B86455" w:rsidRPr="00495940" w:rsidRDefault="00B86455" w:rsidP="00B86455">
      <w:pPr>
        <w:ind w:left="0"/>
        <w:jc w:val="both"/>
      </w:pPr>
      <w:r w:rsidRPr="00495940">
        <w:t xml:space="preserve">Prof. Diego Guimarães </w:t>
      </w:r>
      <w:proofErr w:type="spellStart"/>
      <w:r w:rsidRPr="00495940">
        <w:t>Openheimer</w:t>
      </w:r>
      <w:proofErr w:type="spellEnd"/>
      <w:r w:rsidRPr="00495940">
        <w:t xml:space="preserve"> </w:t>
      </w:r>
    </w:p>
    <w:p w14:paraId="0537C270" w14:textId="77777777" w:rsidR="00B86455" w:rsidRPr="00495940" w:rsidRDefault="00B86455" w:rsidP="00B86455">
      <w:pPr>
        <w:ind w:left="0"/>
        <w:jc w:val="both"/>
      </w:pPr>
      <w:r w:rsidRPr="00495940">
        <w:t xml:space="preserve">Coordenador do Curso de Fisioterapia na Universidade do Vale do Sapucaí </w:t>
      </w:r>
    </w:p>
    <w:p w14:paraId="472AE408" w14:textId="77777777" w:rsidR="00B86455" w:rsidRPr="00495940" w:rsidRDefault="00B86455" w:rsidP="00B86455">
      <w:pPr>
        <w:ind w:left="0"/>
        <w:jc w:val="both"/>
      </w:pPr>
      <w:r>
        <w:t>(35</w:t>
      </w:r>
      <w:r w:rsidRPr="00495940">
        <w:t xml:space="preserve">) </w:t>
      </w:r>
      <w:r>
        <w:t>99970-6807</w:t>
      </w:r>
    </w:p>
    <w:p w14:paraId="5C316E76" w14:textId="77777777" w:rsidR="00B86455" w:rsidRDefault="00B86455" w:rsidP="0070082B">
      <w:pPr>
        <w:ind w:left="0"/>
        <w:jc w:val="both"/>
      </w:pPr>
    </w:p>
    <w:sectPr w:rsidR="00B86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1552A"/>
    <w:multiLevelType w:val="hybridMultilevel"/>
    <w:tmpl w:val="D8BE6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B"/>
    <w:rsid w:val="000E74CD"/>
    <w:rsid w:val="00201FE5"/>
    <w:rsid w:val="002652C1"/>
    <w:rsid w:val="00392930"/>
    <w:rsid w:val="0042026C"/>
    <w:rsid w:val="00452E20"/>
    <w:rsid w:val="004E4A9D"/>
    <w:rsid w:val="005F6E11"/>
    <w:rsid w:val="0070082B"/>
    <w:rsid w:val="00826C09"/>
    <w:rsid w:val="00914E4B"/>
    <w:rsid w:val="009967D5"/>
    <w:rsid w:val="009A42F8"/>
    <w:rsid w:val="009C2E07"/>
    <w:rsid w:val="00B41A8C"/>
    <w:rsid w:val="00B86455"/>
    <w:rsid w:val="00C17929"/>
    <w:rsid w:val="00CB75F2"/>
    <w:rsid w:val="00CC5F4E"/>
    <w:rsid w:val="00D07ECF"/>
    <w:rsid w:val="00EF48AC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B301"/>
  <w15:chartTrackingRefBased/>
  <w15:docId w15:val="{6DAA571F-93E8-46A7-9141-D62A0CB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6C"/>
    <w:pPr>
      <w:ind w:left="1418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2026C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42026C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26C"/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42026C"/>
    <w:rPr>
      <w:rFonts w:ascii="Arial" w:eastAsiaTheme="majorEastAsia" w:hAnsi="Arial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914E4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14E4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9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alyssa-taise-pereira-705127224" TargetMode="External"/><Relationship Id="rId5" Type="http://schemas.openxmlformats.org/officeDocument/2006/relationships/hyperlink" Target="mailto:talyssatai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curriculosimples.com</vt:lpstr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curriculosimples.com</dc:title>
  <dc:subject/>
  <dc:creator>Paulo</dc:creator>
  <cp:keywords>curriculosimples.com</cp:keywords>
  <dc:description>curriculosimples.com</dc:description>
  <cp:lastModifiedBy>Conta da Microsoft</cp:lastModifiedBy>
  <cp:revision>5</cp:revision>
  <dcterms:created xsi:type="dcterms:W3CDTF">2024-12-13T16:49:00Z</dcterms:created>
  <dcterms:modified xsi:type="dcterms:W3CDTF">2024-12-13T17:35:00Z</dcterms:modified>
</cp:coreProperties>
</file>